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AD7" w:rsidRPr="003B1C45" w:rsidRDefault="009140A9" w:rsidP="00665AD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9140A9">
        <w:rPr>
          <w:rFonts w:ascii="Times New Roman" w:eastAsia="Times New Roman" w:hAnsi="Times New Roman" w:cs="Times New Roman"/>
          <w:b/>
          <w:bCs/>
          <w:color w:val="000000"/>
          <w:sz w:val="28"/>
          <w:szCs w:val="28"/>
          <w:lang w:eastAsia="ru-RU"/>
        </w:rPr>
        <w:t>Практические рекомендации педагогам по тому, как правильно вести себя с детьми, проявляющими агрессию в отношении взрослых или сверстников.</w:t>
      </w:r>
    </w:p>
    <w:p w:rsidR="00665AD7" w:rsidRDefault="00665AD7" w:rsidP="00665AD7">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Направления:</w:t>
      </w:r>
    </w:p>
    <w:p w:rsidR="00665AD7" w:rsidRDefault="00665AD7" w:rsidP="00665AD7">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sidRPr="00665AD7">
        <w:rPr>
          <w:rFonts w:ascii="Times New Roman" w:eastAsia="Times New Roman" w:hAnsi="Times New Roman" w:cs="Times New Roman"/>
          <w:b/>
          <w:bCs/>
          <w:color w:val="000000"/>
          <w:sz w:val="28"/>
          <w:szCs w:val="28"/>
          <w:lang w:eastAsia="ru-RU"/>
        </w:rPr>
        <w:t>С ребенком:</w:t>
      </w:r>
    </w:p>
    <w:p w:rsidR="00665AD7" w:rsidRDefault="00665AD7" w:rsidP="00665AD7">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Анкетирования </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проективная методика «несуществующее животное», «Кактус», «Кинетический рисунок семьи», тест Розенцвейга), которые может проводить и педагог.</w:t>
      </w:r>
    </w:p>
    <w:p w:rsidR="00665AD7" w:rsidRDefault="00665AD7" w:rsidP="00665AD7">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-Формирование доверия, через проговаривание критических ситуаций, с выяснением чувствования самого подростка и его форм реагирования.</w:t>
      </w:r>
    </w:p>
    <w:p w:rsidR="00665AD7" w:rsidRDefault="00665AD7" w:rsidP="00665AD7">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Использование в работе </w:t>
      </w:r>
      <w:proofErr w:type="spellStart"/>
      <w:r>
        <w:rPr>
          <w:rFonts w:ascii="Times New Roman" w:eastAsia="Times New Roman" w:hAnsi="Times New Roman" w:cs="Times New Roman"/>
          <w:bCs/>
          <w:color w:val="000000"/>
          <w:sz w:val="28"/>
          <w:szCs w:val="28"/>
          <w:lang w:eastAsia="ru-RU"/>
        </w:rPr>
        <w:t>Арт-терапии</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Сказкотерапии</w:t>
      </w:r>
      <w:proofErr w:type="spellEnd"/>
      <w:r>
        <w:rPr>
          <w:rFonts w:ascii="Times New Roman" w:eastAsia="Times New Roman" w:hAnsi="Times New Roman" w:cs="Times New Roman"/>
          <w:bCs/>
          <w:color w:val="000000"/>
          <w:sz w:val="28"/>
          <w:szCs w:val="28"/>
          <w:lang w:eastAsia="ru-RU"/>
        </w:rPr>
        <w:t xml:space="preserve">, Метода </w:t>
      </w:r>
      <w:proofErr w:type="spellStart"/>
      <w:r>
        <w:rPr>
          <w:rFonts w:ascii="Times New Roman" w:eastAsia="Times New Roman" w:hAnsi="Times New Roman" w:cs="Times New Roman"/>
          <w:bCs/>
          <w:color w:val="000000"/>
          <w:sz w:val="28"/>
          <w:szCs w:val="28"/>
          <w:lang w:eastAsia="ru-RU"/>
        </w:rPr>
        <w:t>научения</w:t>
      </w:r>
      <w:proofErr w:type="spellEnd"/>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тренинговых</w:t>
      </w:r>
      <w:proofErr w:type="spellEnd"/>
      <w:r>
        <w:rPr>
          <w:rFonts w:ascii="Times New Roman" w:eastAsia="Times New Roman" w:hAnsi="Times New Roman" w:cs="Times New Roman"/>
          <w:bCs/>
          <w:color w:val="000000"/>
          <w:sz w:val="28"/>
          <w:szCs w:val="28"/>
          <w:lang w:eastAsia="ru-RU"/>
        </w:rPr>
        <w:t xml:space="preserve"> упражнений на улучшение осознания себя и своих потребностей, а также на контроль эмоциональной сферы и поведенческих паттернов.</w:t>
      </w:r>
    </w:p>
    <w:p w:rsidR="00665AD7" w:rsidRDefault="00665AD7" w:rsidP="00665AD7">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-Выяснение  у несовершеннолетнего факторов наличия либо отсутствия пренебрежения со стороны родителей по отношению к ребенку</w:t>
      </w:r>
    </w:p>
    <w:p w:rsidR="00665AD7" w:rsidRDefault="00665AD7" w:rsidP="00665AD7">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Выяснение у несовершеннолетнего факторов унижения, высмеивания, игнорирования, оскорбления со стороны педагогов или учащихся</w:t>
      </w:r>
    </w:p>
    <w:p w:rsidR="00665AD7" w:rsidRDefault="00665AD7" w:rsidP="00665AD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65AD7" w:rsidRPr="00665AD7" w:rsidRDefault="00665AD7" w:rsidP="00665AD7">
      <w:pPr>
        <w:shd w:val="clear" w:color="auto" w:fill="FFFFFF"/>
        <w:spacing w:after="0" w:line="240" w:lineRule="auto"/>
        <w:rPr>
          <w:rFonts w:ascii="Times New Roman" w:eastAsia="Times New Roman" w:hAnsi="Times New Roman" w:cs="Times New Roman"/>
          <w:b/>
          <w:bCs/>
          <w:color w:val="000000"/>
          <w:sz w:val="28"/>
          <w:szCs w:val="28"/>
          <w:lang w:eastAsia="ru-RU"/>
        </w:rPr>
      </w:pPr>
      <w:r w:rsidRPr="00665AD7">
        <w:rPr>
          <w:rFonts w:ascii="Times New Roman" w:eastAsia="Times New Roman" w:hAnsi="Times New Roman" w:cs="Times New Roman"/>
          <w:b/>
          <w:bCs/>
          <w:color w:val="000000"/>
          <w:sz w:val="28"/>
          <w:szCs w:val="28"/>
          <w:lang w:eastAsia="ru-RU"/>
        </w:rPr>
        <w:t>С родителями:</w:t>
      </w:r>
    </w:p>
    <w:p w:rsidR="00665AD7" w:rsidRDefault="00665AD7" w:rsidP="00665AD7">
      <w:pPr>
        <w:shd w:val="clear" w:color="auto" w:fill="FFFFFF"/>
        <w:spacing w:before="100" w:beforeAutospacing="1" w:after="100" w:afterAutospacing="1"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Налаживание тесного контакта</w:t>
      </w:r>
      <w:r w:rsidR="00912B0C">
        <w:rPr>
          <w:rFonts w:ascii="Times New Roman" w:eastAsia="Times New Roman" w:hAnsi="Times New Roman" w:cs="Times New Roman"/>
          <w:bCs/>
          <w:color w:val="000000"/>
          <w:sz w:val="28"/>
          <w:szCs w:val="28"/>
          <w:lang w:eastAsia="ru-RU"/>
        </w:rPr>
        <w:t xml:space="preserve"> с родителями, проговаривание особенностей родительского поведения в разных ситуациях с определением  перенимающих моделей поведения и у ребенка.</w:t>
      </w:r>
    </w:p>
    <w:p w:rsidR="00665AD7" w:rsidRPr="00912B0C" w:rsidRDefault="00912B0C" w:rsidP="00665AD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Проведение с родителями анкетирования  («Изучение компетентности в поведении и общении ребенка», «Выявление сильных сторон и трудностей ребенка», «Школа глазами родителей</w:t>
      </w:r>
      <w:r w:rsidRPr="00912B0C">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«Анкета признаков импульсивности», </w:t>
      </w:r>
      <w:proofErr w:type="spellStart"/>
      <w:r w:rsidRPr="00912B0C">
        <w:rPr>
          <w:rFonts w:ascii="Times New Roman" w:eastAsia="Times New Roman" w:hAnsi="Times New Roman" w:cs="Times New Roman"/>
          <w:b/>
          <w:bCs/>
          <w:color w:val="000000"/>
          <w:sz w:val="28"/>
          <w:szCs w:val="28"/>
          <w:lang w:eastAsia="ru-RU"/>
        </w:rPr>
        <w:t>Опросник</w:t>
      </w:r>
      <w:proofErr w:type="spellEnd"/>
      <w:r w:rsidRPr="00912B0C">
        <w:rPr>
          <w:rFonts w:ascii="Times New Roman" w:eastAsia="Times New Roman" w:hAnsi="Times New Roman" w:cs="Times New Roman"/>
          <w:b/>
          <w:bCs/>
          <w:color w:val="000000"/>
          <w:sz w:val="28"/>
          <w:szCs w:val="28"/>
          <w:lang w:eastAsia="ru-RU"/>
        </w:rPr>
        <w:t xml:space="preserve"> «Ребенок глазами взрослого»</w:t>
      </w:r>
      <w:r>
        <w:rPr>
          <w:rFonts w:ascii="Times New Roman" w:eastAsia="Times New Roman" w:hAnsi="Times New Roman" w:cs="Times New Roman"/>
          <w:b/>
          <w:bCs/>
          <w:color w:val="000000"/>
          <w:sz w:val="28"/>
          <w:szCs w:val="28"/>
          <w:lang w:eastAsia="ru-RU"/>
        </w:rPr>
        <w:t>)</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В ряде случаев при проявлениях детской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w:t>
      </w:r>
      <w:r w:rsidRPr="009140A9">
        <w:rPr>
          <w:rFonts w:ascii="Times New Roman" w:eastAsia="Times New Roman" w:hAnsi="Times New Roman" w:cs="Times New Roman"/>
          <w:b/>
          <w:color w:val="000000"/>
          <w:sz w:val="28"/>
          <w:szCs w:val="28"/>
          <w:lang w:eastAsia="ru-RU"/>
        </w:rPr>
        <w:t>Для более конструктивного воздействия на агрессивные реакции детей рекомендуется совместное  взаимодействие  педагогов и родителей.</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1. Спокойное отношение в случае незначительной агрессии.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В тех случаях, когда агрессия детей и подростков не опасна и объяснима, можно использовать следующие позитивные стратегии: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lastRenderedPageBreak/>
        <w:t>- полное игнорирование реакций ребенка - весьма мощный способ прекращения нежелательного поведения;</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выражение понимания чувств ребенка ("Конечно, тебе обидно...");</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переключение внимания, предложение какого-либо задания ("Помоги мне, пожалуйста, достать посуду с верхней полки, ты ведь выше меня");</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позитивное обозначение поведения ("Ты злишься потому, что ты устал").</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2. Акцентирование внимания на поступках (поведении), а не на личности.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r>
        <w:rPr>
          <w:rFonts w:ascii="Times New Roman" w:eastAsia="Times New Roman" w:hAnsi="Times New Roman" w:cs="Times New Roman"/>
          <w:color w:val="000000"/>
          <w:sz w:val="28"/>
          <w:szCs w:val="28"/>
          <w:lang w:eastAsia="ru-RU"/>
        </w:rPr>
        <w:t xml:space="preserve"> </w:t>
      </w:r>
      <w:r w:rsidRPr="009140A9">
        <w:rPr>
          <w:rFonts w:ascii="Times New Roman" w:eastAsia="Times New Roman" w:hAnsi="Times New Roman" w:cs="Times New Roman"/>
          <w:color w:val="000000"/>
          <w:sz w:val="28"/>
          <w:szCs w:val="28"/>
          <w:lang w:eastAsia="ru-RU"/>
        </w:rPr>
        <w:t xml:space="preserve">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w:t>
      </w:r>
      <w:r w:rsidRPr="009140A9">
        <w:rPr>
          <w:rFonts w:ascii="Times New Roman" w:eastAsia="Times New Roman" w:hAnsi="Times New Roman" w:cs="Times New Roman"/>
          <w:b/>
          <w:color w:val="000000"/>
          <w:sz w:val="28"/>
          <w:szCs w:val="28"/>
          <w:lang w:eastAsia="ru-RU"/>
        </w:rPr>
        <w:t>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w:t>
      </w:r>
      <w:r w:rsidRPr="009140A9">
        <w:rPr>
          <w:rFonts w:ascii="Times New Roman" w:eastAsia="Times New Roman" w:hAnsi="Times New Roman" w:cs="Times New Roman"/>
          <w:color w:val="000000"/>
          <w:sz w:val="28"/>
          <w:szCs w:val="28"/>
          <w:lang w:eastAsia="ru-RU"/>
        </w:rPr>
        <w:t>. Очень важно также указать на возможные конструктивные способы поведения в конфликтной ситуации.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Один из важных путей снижения агрессии </w:t>
      </w:r>
      <w:r w:rsidRPr="009140A9">
        <w:rPr>
          <w:rFonts w:ascii="Times New Roman" w:eastAsia="Times New Roman" w:hAnsi="Times New Roman" w:cs="Times New Roman"/>
          <w:b/>
          <w:color w:val="000000"/>
          <w:sz w:val="28"/>
          <w:szCs w:val="28"/>
          <w:lang w:eastAsia="ru-RU"/>
        </w:rPr>
        <w:t xml:space="preserve">- установление с ребенком обратной связи. </w:t>
      </w:r>
      <w:r w:rsidRPr="009140A9">
        <w:rPr>
          <w:rFonts w:ascii="Times New Roman" w:eastAsia="Times New Roman" w:hAnsi="Times New Roman" w:cs="Times New Roman"/>
          <w:color w:val="000000"/>
          <w:sz w:val="28"/>
          <w:szCs w:val="28"/>
          <w:lang w:eastAsia="ru-RU"/>
        </w:rPr>
        <w:t>Для этого используются следующие приемы:</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констатация факта ("ты ведешь себя агрессивно");</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констатирующий вопрос ("ты злишься?");</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раскрытие мотивов агрессивного поведения ("Ты хочешь меня обидеть?", "Ты хочешь продемонстрировать силу?");</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lastRenderedPageBreak/>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апелляция к правилам ("Мы же с тобой договаривались!").</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 должен понять, что родители любят его, но против того, как он себя ведет.</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3. Контроль над собственными негативными эмоциями.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r>
        <w:rPr>
          <w:rFonts w:ascii="Times New Roman" w:eastAsia="Times New Roman" w:hAnsi="Times New Roman" w:cs="Times New Roman"/>
          <w:color w:val="000000"/>
          <w:sz w:val="28"/>
          <w:szCs w:val="28"/>
          <w:lang w:eastAsia="ru-RU"/>
        </w:rPr>
        <w:t xml:space="preserve"> </w:t>
      </w:r>
      <w:r w:rsidRPr="009140A9">
        <w:rPr>
          <w:rFonts w:ascii="Times New Roman" w:eastAsia="Times New Roman" w:hAnsi="Times New Roman" w:cs="Times New Roman"/>
          <w:color w:val="000000"/>
          <w:sz w:val="28"/>
          <w:szCs w:val="28"/>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4. Снижение напряжения ситуации.</w:t>
      </w:r>
    </w:p>
    <w:p w:rsid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Основная задача взрослого, сталкивающегося с детско</w:t>
      </w:r>
      <w:r>
        <w:rPr>
          <w:rFonts w:ascii="Times New Roman" w:eastAsia="Times New Roman" w:hAnsi="Times New Roman" w:cs="Times New Roman"/>
          <w:color w:val="000000"/>
          <w:sz w:val="28"/>
          <w:szCs w:val="28"/>
          <w:lang w:eastAsia="ru-RU"/>
        </w:rPr>
        <w:t>й</w:t>
      </w:r>
      <w:r w:rsidRPr="009140A9">
        <w:rPr>
          <w:rFonts w:ascii="Times New Roman" w:eastAsia="Times New Roman" w:hAnsi="Times New Roman" w:cs="Times New Roman"/>
          <w:color w:val="000000"/>
          <w:sz w:val="28"/>
          <w:szCs w:val="28"/>
          <w:lang w:eastAsia="ru-RU"/>
        </w:rPr>
        <w:t xml:space="preserve"> агрессией - уменьшить напряжение ситуации. </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Типичными неправильными действиями взрослого, усиливающими напряжение и агрессию, являются:</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повышение голоса, изменение тона на угрожающий;</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демонстрация власти ("Учитель здесь пока еще я", "Будет так, как я скажу");</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крик, негодование;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агрессивные позы и жесты: сжатые челюсти, перекрещенные или сцепленные руки, разговор "сквозь зубы";</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сарказм, насмешки, высмеивание и передразнивание;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негативная оценка личности ребенка, его близких или друзей;</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использование физической силы;</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втягивание в конфликт посторонних людей;</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непреклонное настаивание на своей правоте;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нотации, проповеди, "чтение морали",</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наказания или угрозы наказания;</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lastRenderedPageBreak/>
        <w:t>- обобщения типа: "Вы все одинаковые", "Ты, как всегда...", "Ты никогда не...";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сравнение ребенка с другими детьми - не в его пользу;</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команды, жесткие требования, давление;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оправдания, подкуп, награды.</w:t>
      </w:r>
    </w:p>
    <w:p w:rsid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Некоторые из этих реакций могут остановить ребенка на короткое время, но возможный отрицательный эффект от такого поведения</w:t>
      </w:r>
      <w:r>
        <w:rPr>
          <w:rFonts w:ascii="Times New Roman" w:eastAsia="Times New Roman" w:hAnsi="Times New Roman" w:cs="Times New Roman"/>
          <w:color w:val="000000"/>
          <w:sz w:val="28"/>
          <w:szCs w:val="28"/>
          <w:lang w:eastAsia="ru-RU"/>
        </w:rPr>
        <w:t>.</w:t>
      </w:r>
      <w:r w:rsidRPr="009140A9">
        <w:rPr>
          <w:rFonts w:ascii="Times New Roman" w:eastAsia="Times New Roman" w:hAnsi="Times New Roman" w:cs="Times New Roman"/>
          <w:color w:val="000000"/>
          <w:sz w:val="28"/>
          <w:szCs w:val="28"/>
          <w:lang w:eastAsia="ru-RU"/>
        </w:rPr>
        <w:t xml:space="preserve"> </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5. Обсуждение проступка.</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6. Сохранение положительной репутации ребенка.</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Ребенку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Для сохранения положительной репутации целесообразно:</w:t>
      </w:r>
    </w:p>
    <w:p w:rsidR="009140A9" w:rsidRPr="009140A9" w:rsidRDefault="009140A9" w:rsidP="000B2394">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публично минимизировать вину ребенка ("Ты не важно себя чувствуешь", "Ты не хотел его обидеть"), но в беседе с глазу на глаз показать истину;</w:t>
      </w:r>
    </w:p>
    <w:p w:rsidR="009140A9" w:rsidRPr="009140A9" w:rsidRDefault="009140A9" w:rsidP="000B2394">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не требовать полного подчинения, позволить подростку/ребенку выполнить ваше требование по-своему;</w:t>
      </w:r>
    </w:p>
    <w:p w:rsidR="009140A9" w:rsidRPr="009140A9" w:rsidRDefault="009140A9" w:rsidP="000B2394">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предложить ребенку компромисс, договор с взаимными уступками.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7. Демонстрация модели неагрессивного поведения.</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lastRenderedPageBreak/>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r w:rsidR="000B2394">
        <w:rPr>
          <w:rFonts w:ascii="Times New Roman" w:eastAsia="Times New Roman" w:hAnsi="Times New Roman" w:cs="Times New Roman"/>
          <w:color w:val="000000"/>
          <w:sz w:val="28"/>
          <w:szCs w:val="28"/>
          <w:lang w:eastAsia="ru-RU"/>
        </w:rPr>
        <w:t xml:space="preserve"> </w:t>
      </w:r>
      <w:r w:rsidRPr="009140A9">
        <w:rPr>
          <w:rFonts w:ascii="Times New Roman" w:eastAsia="Times New Roman" w:hAnsi="Times New Roman" w:cs="Times New Roman"/>
          <w:color w:val="000000"/>
          <w:sz w:val="28"/>
          <w:szCs w:val="28"/>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пауза, дающая возможность ребенку успокоиться;</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внушение спокойствия невербальными средствами;</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прояснение ситуации с помощью наводящих вопросов;</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использование юмора;</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признание чувств ребенка.</w:t>
      </w:r>
    </w:p>
    <w:p w:rsidR="009140A9" w:rsidRPr="009140A9" w:rsidRDefault="009140A9" w:rsidP="009140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0B2394" w:rsidRDefault="000B2394" w:rsidP="009140A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9140A9" w:rsidRPr="003B1C45" w:rsidRDefault="009140A9" w:rsidP="009140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Список сказок, которые можно использовать при коррекции агрессивности</w:t>
      </w:r>
      <w:r w:rsidR="003B1C45" w:rsidRPr="003B1C45">
        <w:rPr>
          <w:rFonts w:ascii="Times New Roman" w:eastAsia="Times New Roman" w:hAnsi="Times New Roman" w:cs="Times New Roman"/>
          <w:b/>
          <w:bCs/>
          <w:color w:val="000000"/>
          <w:sz w:val="28"/>
          <w:szCs w:val="28"/>
          <w:lang w:eastAsia="ru-RU"/>
        </w:rPr>
        <w:t xml:space="preserve"> (</w:t>
      </w:r>
      <w:proofErr w:type="gramStart"/>
      <w:r w:rsidR="003B1C45">
        <w:rPr>
          <w:rFonts w:ascii="Times New Roman" w:eastAsia="Times New Roman" w:hAnsi="Times New Roman" w:cs="Times New Roman"/>
          <w:b/>
          <w:bCs/>
          <w:color w:val="000000"/>
          <w:sz w:val="28"/>
          <w:szCs w:val="28"/>
          <w:lang w:val="en-US" w:eastAsia="ru-RU"/>
        </w:rPr>
        <w:t>C</w:t>
      </w:r>
      <w:proofErr w:type="spellStart"/>
      <w:proofErr w:type="gramEnd"/>
      <w:r w:rsidR="003B1C45">
        <w:rPr>
          <w:rFonts w:ascii="Times New Roman" w:eastAsia="Times New Roman" w:hAnsi="Times New Roman" w:cs="Times New Roman"/>
          <w:b/>
          <w:bCs/>
          <w:color w:val="000000"/>
          <w:sz w:val="28"/>
          <w:szCs w:val="28"/>
          <w:lang w:eastAsia="ru-RU"/>
        </w:rPr>
        <w:t>казкотерапия</w:t>
      </w:r>
      <w:proofErr w:type="spellEnd"/>
      <w:r w:rsidR="003B1C45">
        <w:rPr>
          <w:rFonts w:ascii="Times New Roman" w:eastAsia="Times New Roman" w:hAnsi="Times New Roman" w:cs="Times New Roman"/>
          <w:b/>
          <w:bCs/>
          <w:color w:val="000000"/>
          <w:sz w:val="28"/>
          <w:szCs w:val="28"/>
          <w:lang w:eastAsia="ru-RU"/>
        </w:rPr>
        <w:t xml:space="preserve">), </w:t>
      </w:r>
      <w:r w:rsidR="003B1C45">
        <w:rPr>
          <w:rFonts w:ascii="Times New Roman" w:eastAsia="Times New Roman" w:hAnsi="Times New Roman" w:cs="Times New Roman"/>
          <w:bCs/>
          <w:color w:val="000000"/>
          <w:sz w:val="28"/>
          <w:szCs w:val="28"/>
          <w:lang w:eastAsia="ru-RU"/>
        </w:rPr>
        <w:t>с проговариванием поступков и личного отношения учащегося к ситуации, формируя и определяя его параметры чувствования.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10"/>
        <w:gridCol w:w="2614"/>
        <w:gridCol w:w="6140"/>
      </w:tblGrid>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Добрые поступки</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Сказка Альфреда </w:t>
            </w:r>
            <w:proofErr w:type="spellStart"/>
            <w:r w:rsidRPr="009140A9">
              <w:rPr>
                <w:rFonts w:ascii="Times New Roman" w:eastAsia="Times New Roman" w:hAnsi="Times New Roman" w:cs="Times New Roman"/>
                <w:color w:val="000000"/>
                <w:sz w:val="28"/>
                <w:szCs w:val="28"/>
                <w:lang w:eastAsia="ru-RU"/>
              </w:rPr>
              <w:t>Кеннера</w:t>
            </w:r>
            <w:proofErr w:type="spellEnd"/>
            <w:r w:rsidRPr="009140A9">
              <w:rPr>
                <w:rFonts w:ascii="Times New Roman" w:eastAsia="Times New Roman" w:hAnsi="Times New Roman" w:cs="Times New Roman"/>
                <w:color w:val="000000"/>
                <w:sz w:val="28"/>
                <w:szCs w:val="28"/>
                <w:lang w:eastAsia="ru-RU"/>
              </w:rPr>
              <w:t xml:space="preserve"> «Три медвежонка»</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2</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Доброжелательность.</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братьев Гримм «</w:t>
            </w:r>
            <w:proofErr w:type="spellStart"/>
            <w:r w:rsidRPr="009140A9">
              <w:rPr>
                <w:rFonts w:ascii="Times New Roman" w:eastAsia="Times New Roman" w:hAnsi="Times New Roman" w:cs="Times New Roman"/>
                <w:color w:val="000000"/>
                <w:sz w:val="28"/>
                <w:szCs w:val="28"/>
                <w:lang w:eastAsia="ru-RU"/>
              </w:rPr>
              <w:t>Зведные</w:t>
            </w:r>
            <w:proofErr w:type="spellEnd"/>
            <w:r w:rsidRPr="009140A9">
              <w:rPr>
                <w:rFonts w:ascii="Times New Roman" w:eastAsia="Times New Roman" w:hAnsi="Times New Roman" w:cs="Times New Roman"/>
                <w:color w:val="000000"/>
                <w:sz w:val="28"/>
                <w:szCs w:val="28"/>
                <w:lang w:eastAsia="ru-RU"/>
              </w:rPr>
              <w:t xml:space="preserve"> </w:t>
            </w:r>
            <w:proofErr w:type="spellStart"/>
            <w:r w:rsidRPr="009140A9">
              <w:rPr>
                <w:rFonts w:ascii="Times New Roman" w:eastAsia="Times New Roman" w:hAnsi="Times New Roman" w:cs="Times New Roman"/>
                <w:color w:val="000000"/>
                <w:sz w:val="28"/>
                <w:szCs w:val="28"/>
                <w:lang w:eastAsia="ru-RU"/>
              </w:rPr>
              <w:t>таллеры</w:t>
            </w:r>
            <w:proofErr w:type="spellEnd"/>
            <w:r w:rsidRPr="009140A9">
              <w:rPr>
                <w:rFonts w:ascii="Times New Roman" w:eastAsia="Times New Roman" w:hAnsi="Times New Roman" w:cs="Times New Roman"/>
                <w:color w:val="000000"/>
                <w:sz w:val="28"/>
                <w:szCs w:val="28"/>
                <w:lang w:eastAsia="ru-RU"/>
              </w:rPr>
              <w:t>».</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3</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Дружба-враждебность.</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3B1C45"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Стихотворени</w:t>
            </w:r>
            <w:r w:rsidR="009140A9" w:rsidRPr="009140A9">
              <w:rPr>
                <w:rFonts w:ascii="Times New Roman" w:eastAsia="Times New Roman" w:hAnsi="Times New Roman" w:cs="Times New Roman"/>
                <w:color w:val="000000"/>
                <w:sz w:val="28"/>
                <w:szCs w:val="28"/>
                <w:lang w:eastAsia="ru-RU"/>
              </w:rPr>
              <w:t xml:space="preserve">е Алана </w:t>
            </w:r>
            <w:proofErr w:type="spellStart"/>
            <w:r w:rsidR="009140A9" w:rsidRPr="009140A9">
              <w:rPr>
                <w:rFonts w:ascii="Times New Roman" w:eastAsia="Times New Roman" w:hAnsi="Times New Roman" w:cs="Times New Roman"/>
                <w:color w:val="000000"/>
                <w:sz w:val="28"/>
                <w:szCs w:val="28"/>
                <w:lang w:eastAsia="ru-RU"/>
              </w:rPr>
              <w:t>Милна</w:t>
            </w:r>
            <w:proofErr w:type="spellEnd"/>
            <w:r w:rsidR="009140A9" w:rsidRPr="009140A9">
              <w:rPr>
                <w:rFonts w:ascii="Times New Roman" w:eastAsia="Times New Roman" w:hAnsi="Times New Roman" w:cs="Times New Roman"/>
                <w:color w:val="000000"/>
                <w:sz w:val="28"/>
                <w:szCs w:val="28"/>
                <w:lang w:eastAsia="ru-RU"/>
              </w:rPr>
              <w:t xml:space="preserve"> «Три пингвина».</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4</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Обзывания</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Сказка </w:t>
            </w:r>
            <w:proofErr w:type="spellStart"/>
            <w:r w:rsidRPr="009140A9">
              <w:rPr>
                <w:rFonts w:ascii="Times New Roman" w:eastAsia="Times New Roman" w:hAnsi="Times New Roman" w:cs="Times New Roman"/>
                <w:color w:val="000000"/>
                <w:sz w:val="28"/>
                <w:szCs w:val="28"/>
                <w:lang w:eastAsia="ru-RU"/>
              </w:rPr>
              <w:t>В.Щергина</w:t>
            </w:r>
            <w:proofErr w:type="spellEnd"/>
            <w:r w:rsidRPr="009140A9">
              <w:rPr>
                <w:rFonts w:ascii="Times New Roman" w:eastAsia="Times New Roman" w:hAnsi="Times New Roman" w:cs="Times New Roman"/>
                <w:color w:val="000000"/>
                <w:sz w:val="28"/>
                <w:szCs w:val="28"/>
                <w:lang w:eastAsia="ru-RU"/>
              </w:rPr>
              <w:t xml:space="preserve"> «Рифмы-обзывания».</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5</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Наши чувства.</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Притча  И.Фурманова «Ядовитая змея»</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6</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Обида.</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3B1C45">
            <w:pPr>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«Как лисичка бычка обидела»</w:t>
            </w:r>
          </w:p>
          <w:p w:rsidR="009140A9" w:rsidRPr="009140A9" w:rsidRDefault="009140A9" w:rsidP="003B1C45">
            <w:pPr>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Л. </w:t>
            </w:r>
            <w:proofErr w:type="spellStart"/>
            <w:r w:rsidRPr="009140A9">
              <w:rPr>
                <w:rFonts w:ascii="Times New Roman" w:eastAsia="Times New Roman" w:hAnsi="Times New Roman" w:cs="Times New Roman"/>
                <w:color w:val="000000"/>
                <w:sz w:val="28"/>
                <w:szCs w:val="28"/>
                <w:lang w:eastAsia="ru-RU"/>
              </w:rPr>
              <w:t>Фесюковой</w:t>
            </w:r>
            <w:proofErr w:type="spellEnd"/>
            <w:r w:rsidRPr="009140A9">
              <w:rPr>
                <w:rFonts w:ascii="Times New Roman" w:eastAsia="Times New Roman" w:hAnsi="Times New Roman" w:cs="Times New Roman"/>
                <w:color w:val="000000"/>
                <w:sz w:val="28"/>
                <w:szCs w:val="28"/>
                <w:lang w:eastAsia="ru-RU"/>
              </w:rPr>
              <w:t>.</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lastRenderedPageBreak/>
              <w:t>7</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Ссора</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Л.Киселевой «Как иголка с ниткой поссорилась»</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8</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Мое настроение.</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Сказка </w:t>
            </w:r>
            <w:proofErr w:type="spellStart"/>
            <w:r w:rsidRPr="009140A9">
              <w:rPr>
                <w:rFonts w:ascii="Times New Roman" w:eastAsia="Times New Roman" w:hAnsi="Times New Roman" w:cs="Times New Roman"/>
                <w:color w:val="000000"/>
                <w:sz w:val="28"/>
                <w:szCs w:val="28"/>
                <w:lang w:eastAsia="ru-RU"/>
              </w:rPr>
              <w:t>О.Пройслера</w:t>
            </w:r>
            <w:proofErr w:type="spellEnd"/>
            <w:r w:rsidRPr="009140A9">
              <w:rPr>
                <w:rFonts w:ascii="Times New Roman" w:eastAsia="Times New Roman" w:hAnsi="Times New Roman" w:cs="Times New Roman"/>
                <w:color w:val="000000"/>
                <w:sz w:val="28"/>
                <w:szCs w:val="28"/>
                <w:lang w:eastAsia="ru-RU"/>
              </w:rPr>
              <w:t xml:space="preserve"> «Неприятности»</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9</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Жадность.</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«Два жадных медвежонка»</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10</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Хвастовство.</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«Заяц –</w:t>
            </w:r>
            <w:proofErr w:type="spellStart"/>
            <w:r w:rsidRPr="009140A9">
              <w:rPr>
                <w:rFonts w:ascii="Times New Roman" w:eastAsia="Times New Roman" w:hAnsi="Times New Roman" w:cs="Times New Roman"/>
                <w:color w:val="000000"/>
                <w:sz w:val="28"/>
                <w:szCs w:val="28"/>
                <w:lang w:eastAsia="ru-RU"/>
              </w:rPr>
              <w:t>Хваста</w:t>
            </w:r>
            <w:proofErr w:type="spellEnd"/>
            <w:r w:rsidRPr="009140A9">
              <w:rPr>
                <w:rFonts w:ascii="Times New Roman" w:eastAsia="Times New Roman" w:hAnsi="Times New Roman" w:cs="Times New Roman"/>
                <w:color w:val="000000"/>
                <w:sz w:val="28"/>
                <w:szCs w:val="28"/>
                <w:lang w:eastAsia="ru-RU"/>
              </w:rPr>
              <w:t>»</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11</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Упрямство.</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Узбекская сказка «Упрямые козы»</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12</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Сопереживание.</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Немецкая сказка «Кукушка»</w:t>
            </w:r>
          </w:p>
        </w:tc>
      </w:tr>
      <w:tr w:rsidR="009140A9" w:rsidRPr="009140A9" w:rsidTr="009140A9">
        <w:trPr>
          <w:tblCellSpacing w:w="0" w:type="dxa"/>
        </w:trPr>
        <w:tc>
          <w:tcPr>
            <w:tcW w:w="31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13</w:t>
            </w:r>
          </w:p>
        </w:tc>
        <w:tc>
          <w:tcPr>
            <w:tcW w:w="2614"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Наши мечты.</w:t>
            </w:r>
          </w:p>
        </w:tc>
        <w:tc>
          <w:tcPr>
            <w:tcW w:w="6140" w:type="dxa"/>
            <w:tcBorders>
              <w:top w:val="single" w:sz="6" w:space="0" w:color="EAEAEA"/>
              <w:left w:val="single" w:sz="6" w:space="0" w:color="EAEAEA"/>
              <w:bottom w:val="single" w:sz="6" w:space="0" w:color="EAEAEA"/>
              <w:right w:val="single" w:sz="6" w:space="0" w:color="EAEAEA"/>
            </w:tcBorders>
            <w:shd w:val="clear" w:color="auto" w:fill="FFFFFF"/>
            <w:hideMark/>
          </w:tcPr>
          <w:p w:rsidR="009140A9" w:rsidRPr="009140A9" w:rsidRDefault="009140A9" w:rsidP="009140A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w:t>
            </w:r>
            <w:proofErr w:type="spellStart"/>
            <w:r w:rsidRPr="009140A9">
              <w:rPr>
                <w:rFonts w:ascii="Times New Roman" w:eastAsia="Times New Roman" w:hAnsi="Times New Roman" w:cs="Times New Roman"/>
                <w:color w:val="000000"/>
                <w:sz w:val="28"/>
                <w:szCs w:val="28"/>
                <w:lang w:eastAsia="ru-RU"/>
              </w:rPr>
              <w:t>Цветик-семицветик</w:t>
            </w:r>
            <w:proofErr w:type="spellEnd"/>
            <w:r w:rsidRPr="009140A9">
              <w:rPr>
                <w:rFonts w:ascii="Times New Roman" w:eastAsia="Times New Roman" w:hAnsi="Times New Roman" w:cs="Times New Roman"/>
                <w:color w:val="000000"/>
                <w:sz w:val="28"/>
                <w:szCs w:val="28"/>
                <w:lang w:eastAsia="ru-RU"/>
              </w:rPr>
              <w:t>»</w:t>
            </w:r>
          </w:p>
        </w:tc>
      </w:tr>
    </w:tbl>
    <w:p w:rsidR="009140A9" w:rsidRPr="009140A9" w:rsidRDefault="009140A9" w:rsidP="009140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Конфликтные отношения в семье со сверстниками</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Л.Киселева. «И так бывает»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«Петушок и бобовое зернышко»</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Немецкая сказка. «Кукушка.»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«Волк и семеро козлят.»</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Л.Н.Толстой. «Отец и </w:t>
      </w:r>
      <w:proofErr w:type="spellStart"/>
      <w:r w:rsidRPr="009140A9">
        <w:rPr>
          <w:rFonts w:ascii="Times New Roman" w:eastAsia="Times New Roman" w:hAnsi="Times New Roman" w:cs="Times New Roman"/>
          <w:color w:val="000000"/>
          <w:sz w:val="28"/>
          <w:szCs w:val="28"/>
          <w:lang w:eastAsia="ru-RU"/>
        </w:rPr>
        <w:t>сыновья.Дед</w:t>
      </w:r>
      <w:proofErr w:type="spellEnd"/>
      <w:r w:rsidRPr="009140A9">
        <w:rPr>
          <w:rFonts w:ascii="Times New Roman" w:eastAsia="Times New Roman" w:hAnsi="Times New Roman" w:cs="Times New Roman"/>
          <w:color w:val="000000"/>
          <w:sz w:val="28"/>
          <w:szCs w:val="28"/>
          <w:lang w:eastAsia="ru-RU"/>
        </w:rPr>
        <w:t xml:space="preserve"> и внуки.»</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К.Ушинский.Умей</w:t>
      </w:r>
      <w:proofErr w:type="spellEnd"/>
      <w:r w:rsidRPr="009140A9">
        <w:rPr>
          <w:rFonts w:ascii="Times New Roman" w:eastAsia="Times New Roman" w:hAnsi="Times New Roman" w:cs="Times New Roman"/>
          <w:color w:val="000000"/>
          <w:sz w:val="28"/>
          <w:szCs w:val="28"/>
          <w:lang w:eastAsia="ru-RU"/>
        </w:rPr>
        <w:t xml:space="preserve"> обождать</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О</w:t>
      </w:r>
      <w:r w:rsidRPr="009140A9">
        <w:rPr>
          <w:rFonts w:ascii="Times New Roman" w:eastAsia="Times New Roman" w:hAnsi="Times New Roman" w:cs="Times New Roman"/>
          <w:b/>
          <w:bCs/>
          <w:color w:val="000000"/>
          <w:sz w:val="28"/>
          <w:szCs w:val="28"/>
          <w:lang w:eastAsia="ru-RU"/>
        </w:rPr>
        <w:t>.</w:t>
      </w:r>
      <w:r w:rsidRPr="009140A9">
        <w:rPr>
          <w:rFonts w:ascii="Times New Roman" w:eastAsia="Times New Roman" w:hAnsi="Times New Roman" w:cs="Times New Roman"/>
          <w:color w:val="000000"/>
          <w:sz w:val="28"/>
          <w:szCs w:val="28"/>
          <w:lang w:eastAsia="ru-RU"/>
        </w:rPr>
        <w:t>Пройслер</w:t>
      </w:r>
      <w:r w:rsidRPr="009140A9">
        <w:rPr>
          <w:rFonts w:ascii="Times New Roman" w:eastAsia="Times New Roman" w:hAnsi="Times New Roman" w:cs="Times New Roman"/>
          <w:b/>
          <w:bCs/>
          <w:color w:val="000000"/>
          <w:sz w:val="28"/>
          <w:szCs w:val="28"/>
          <w:lang w:eastAsia="ru-RU"/>
        </w:rPr>
        <w:t>.</w:t>
      </w:r>
      <w:r w:rsidRPr="009140A9">
        <w:rPr>
          <w:rFonts w:ascii="Times New Roman" w:eastAsia="Times New Roman" w:hAnsi="Times New Roman" w:cs="Times New Roman"/>
          <w:color w:val="000000"/>
          <w:sz w:val="28"/>
          <w:szCs w:val="28"/>
          <w:lang w:eastAsia="ru-RU"/>
        </w:rPr>
        <w:t>Сказка</w:t>
      </w:r>
      <w:proofErr w:type="spellEnd"/>
      <w:r w:rsidRPr="009140A9">
        <w:rPr>
          <w:rFonts w:ascii="Times New Roman" w:eastAsia="Times New Roman" w:hAnsi="Times New Roman" w:cs="Times New Roman"/>
          <w:color w:val="000000"/>
          <w:sz w:val="28"/>
          <w:szCs w:val="28"/>
          <w:lang w:eastAsia="ru-RU"/>
        </w:rPr>
        <w:t xml:space="preserve"> «Неприятности.»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Как поссорилась иголка с ниткой</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В.Щергин.Рифмы-обзывания</w:t>
      </w:r>
      <w:proofErr w:type="spellEnd"/>
      <w:r w:rsidRPr="009140A9">
        <w:rPr>
          <w:rFonts w:ascii="Times New Roman" w:eastAsia="Times New Roman" w:hAnsi="Times New Roman" w:cs="Times New Roman"/>
          <w:color w:val="000000"/>
          <w:sz w:val="28"/>
          <w:szCs w:val="28"/>
          <w:lang w:eastAsia="ru-RU"/>
        </w:rPr>
        <w:t>.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Л.Киселева. Крошка Енот.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Л.Киселева Мальчик-Огонек</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У.Дисней.Приключение</w:t>
      </w:r>
      <w:proofErr w:type="spellEnd"/>
      <w:r w:rsidRPr="009140A9">
        <w:rPr>
          <w:rFonts w:ascii="Times New Roman" w:eastAsia="Times New Roman" w:hAnsi="Times New Roman" w:cs="Times New Roman"/>
          <w:color w:val="000000"/>
          <w:sz w:val="28"/>
          <w:szCs w:val="28"/>
          <w:lang w:eastAsia="ru-RU"/>
        </w:rPr>
        <w:t xml:space="preserve"> маленького щенка.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Притча.Ядовитая</w:t>
      </w:r>
      <w:proofErr w:type="spellEnd"/>
      <w:r w:rsidRPr="009140A9">
        <w:rPr>
          <w:rFonts w:ascii="Times New Roman" w:eastAsia="Times New Roman" w:hAnsi="Times New Roman" w:cs="Times New Roman"/>
          <w:color w:val="000000"/>
          <w:sz w:val="28"/>
          <w:szCs w:val="28"/>
          <w:lang w:eastAsia="ru-RU"/>
        </w:rPr>
        <w:t xml:space="preserve"> </w:t>
      </w:r>
      <w:proofErr w:type="spellStart"/>
      <w:r w:rsidRPr="009140A9">
        <w:rPr>
          <w:rFonts w:ascii="Times New Roman" w:eastAsia="Times New Roman" w:hAnsi="Times New Roman" w:cs="Times New Roman"/>
          <w:color w:val="000000"/>
          <w:sz w:val="28"/>
          <w:szCs w:val="28"/>
          <w:lang w:eastAsia="ru-RU"/>
        </w:rPr>
        <w:t>змея.И.Фурманова</w:t>
      </w:r>
      <w:proofErr w:type="spellEnd"/>
      <w:r w:rsidRPr="009140A9">
        <w:rPr>
          <w:rFonts w:ascii="Times New Roman" w:eastAsia="Times New Roman" w:hAnsi="Times New Roman" w:cs="Times New Roman"/>
          <w:color w:val="000000"/>
          <w:sz w:val="28"/>
          <w:szCs w:val="28"/>
          <w:lang w:eastAsia="ru-RU"/>
        </w:rPr>
        <w:t>.</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Сказка «Два жадных медвежонка»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О.Уальд.Мальчик-звезда</w:t>
      </w:r>
      <w:proofErr w:type="spellEnd"/>
      <w:r w:rsidRPr="009140A9">
        <w:rPr>
          <w:rFonts w:ascii="Times New Roman" w:eastAsia="Times New Roman" w:hAnsi="Times New Roman" w:cs="Times New Roman"/>
          <w:color w:val="000000"/>
          <w:sz w:val="28"/>
          <w:szCs w:val="28"/>
          <w:lang w:eastAsia="ru-RU"/>
        </w:rPr>
        <w:t>.</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Африканская сказка «Кто лучше».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Сказка.Лиса</w:t>
      </w:r>
      <w:proofErr w:type="spellEnd"/>
      <w:r w:rsidRPr="009140A9">
        <w:rPr>
          <w:rFonts w:ascii="Times New Roman" w:eastAsia="Times New Roman" w:hAnsi="Times New Roman" w:cs="Times New Roman"/>
          <w:color w:val="000000"/>
          <w:sz w:val="28"/>
          <w:szCs w:val="28"/>
          <w:lang w:eastAsia="ru-RU"/>
        </w:rPr>
        <w:t xml:space="preserve"> и кувшин.</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 xml:space="preserve">Басни </w:t>
      </w:r>
      <w:proofErr w:type="spellStart"/>
      <w:r w:rsidRPr="009140A9">
        <w:rPr>
          <w:rFonts w:ascii="Times New Roman" w:eastAsia="Times New Roman" w:hAnsi="Times New Roman" w:cs="Times New Roman"/>
          <w:color w:val="000000"/>
          <w:sz w:val="28"/>
          <w:szCs w:val="28"/>
          <w:lang w:eastAsia="ru-RU"/>
        </w:rPr>
        <w:t>Крылова</w:t>
      </w:r>
      <w:proofErr w:type="gramStart"/>
      <w:r w:rsidRPr="009140A9">
        <w:rPr>
          <w:rFonts w:ascii="Times New Roman" w:eastAsia="Times New Roman" w:hAnsi="Times New Roman" w:cs="Times New Roman"/>
          <w:color w:val="000000"/>
          <w:sz w:val="28"/>
          <w:szCs w:val="28"/>
          <w:lang w:eastAsia="ru-RU"/>
        </w:rPr>
        <w:t>.Л</w:t>
      </w:r>
      <w:proofErr w:type="gramEnd"/>
      <w:r w:rsidRPr="009140A9">
        <w:rPr>
          <w:rFonts w:ascii="Times New Roman" w:eastAsia="Times New Roman" w:hAnsi="Times New Roman" w:cs="Times New Roman"/>
          <w:color w:val="000000"/>
          <w:sz w:val="28"/>
          <w:szCs w:val="28"/>
          <w:lang w:eastAsia="ru-RU"/>
        </w:rPr>
        <w:t>ебедь,рак</w:t>
      </w:r>
      <w:proofErr w:type="spellEnd"/>
      <w:r w:rsidRPr="009140A9">
        <w:rPr>
          <w:rFonts w:ascii="Times New Roman" w:eastAsia="Times New Roman" w:hAnsi="Times New Roman" w:cs="Times New Roman"/>
          <w:color w:val="000000"/>
          <w:sz w:val="28"/>
          <w:szCs w:val="28"/>
          <w:lang w:eastAsia="ru-RU"/>
        </w:rPr>
        <w:t xml:space="preserve"> и щука.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Стрекоза и муравей.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Ворона и лисица. Лиса и виноград                                              </w:t>
      </w:r>
    </w:p>
    <w:p w:rsidR="009140A9" w:rsidRPr="009140A9" w:rsidRDefault="009140A9"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А.Толстой Приключения Буратино.</w:t>
      </w:r>
    </w:p>
    <w:p w:rsidR="000B2394" w:rsidRDefault="000B2394" w:rsidP="009140A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9140A9" w:rsidRPr="009140A9">
        <w:rPr>
          <w:rFonts w:ascii="Times New Roman" w:eastAsia="Times New Roman" w:hAnsi="Times New Roman" w:cs="Times New Roman"/>
          <w:color w:val="000000"/>
          <w:sz w:val="28"/>
          <w:szCs w:val="28"/>
          <w:lang w:eastAsia="ru-RU"/>
        </w:rPr>
        <w:t xml:space="preserve"> Носов Фантазеры</w:t>
      </w:r>
    </w:p>
    <w:p w:rsidR="009140A9" w:rsidRPr="003B1C45" w:rsidRDefault="009140A9" w:rsidP="003B1C4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140A9">
        <w:rPr>
          <w:rFonts w:ascii="Times New Roman" w:eastAsia="Times New Roman" w:hAnsi="Times New Roman" w:cs="Times New Roman"/>
          <w:color w:val="000000"/>
          <w:sz w:val="28"/>
          <w:szCs w:val="28"/>
          <w:lang w:eastAsia="ru-RU"/>
        </w:rPr>
        <w:t>Л.Фесюкова</w:t>
      </w:r>
      <w:proofErr w:type="spellEnd"/>
      <w:r w:rsidRPr="009140A9">
        <w:rPr>
          <w:rFonts w:ascii="Times New Roman" w:eastAsia="Times New Roman" w:hAnsi="Times New Roman" w:cs="Times New Roman"/>
          <w:color w:val="000000"/>
          <w:sz w:val="28"/>
          <w:szCs w:val="28"/>
          <w:lang w:eastAsia="ru-RU"/>
        </w:rPr>
        <w:t xml:space="preserve"> Сказка «Как лисичка бычка обидела»</w:t>
      </w:r>
      <w:r w:rsidRPr="003B1C45">
        <w:rPr>
          <w:rFonts w:ascii="Times New Roman" w:eastAsia="Times New Roman" w:hAnsi="Times New Roman" w:cs="Times New Roman"/>
          <w:b/>
          <w:bCs/>
          <w:color w:val="000000"/>
          <w:sz w:val="28"/>
          <w:szCs w:val="28"/>
          <w:lang w:eastAsia="ru-RU"/>
        </w:rPr>
        <w:t> </w:t>
      </w:r>
    </w:p>
    <w:p w:rsidR="009140A9" w:rsidRPr="009140A9" w:rsidRDefault="009140A9" w:rsidP="009140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b/>
          <w:bCs/>
          <w:color w:val="000000"/>
          <w:sz w:val="28"/>
          <w:szCs w:val="28"/>
          <w:lang w:eastAsia="ru-RU"/>
        </w:rPr>
        <w:t>СПОСОБЫ ВЫРАЖЕНИЯ (выплескивания) ГНЕВА</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      Громко спеть любимую песню.</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2.      Пометать дротики в мишень.</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3.      Попрыгать на скакалке.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4.      Используя «стаканчик для криков», высказать все свои отрицательные эмоции.</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5.      Пускать мыльные пузыри.</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6.      Устроить «бой» с боксерской грушей.</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lastRenderedPageBreak/>
        <w:t>7.      Полить цветы.</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8.      Быстрыми движениями руки стереть с доски.</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9.      Пробежать несколько кругов вокруг детского сада</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10.   Поиграть в «настольный футбол» (баскетбол, хоккей).</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11.   Отжаться от пола максимальное количество раз.</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12.   Сделать приседание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13.   Устроить соревнование «Кто громче крикнет», «Кто выше прыгнет», «Кто быстрее пробежит».</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14.   Стучать карандашом по парте.</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15.   Скомкать несколько листов бумаги, а затем их выбросить.</w:t>
      </w:r>
    </w:p>
    <w:p w:rsidR="009140A9" w:rsidRPr="009140A9" w:rsidRDefault="009140A9" w:rsidP="009140A9">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16.   Быстрыми движениями руки нарисовать обидчика, а за тем зачирикать его.</w:t>
      </w:r>
    </w:p>
    <w:p w:rsidR="009140A9" w:rsidRDefault="009140A9" w:rsidP="000B2394">
      <w:pPr>
        <w:shd w:val="clear" w:color="auto" w:fill="FFFFFF"/>
        <w:spacing w:after="0" w:line="240" w:lineRule="auto"/>
        <w:rPr>
          <w:rFonts w:ascii="Times New Roman" w:eastAsia="Times New Roman" w:hAnsi="Times New Roman" w:cs="Times New Roman"/>
          <w:color w:val="000000"/>
          <w:sz w:val="28"/>
          <w:szCs w:val="28"/>
          <w:lang w:eastAsia="ru-RU"/>
        </w:rPr>
      </w:pPr>
      <w:r w:rsidRPr="009140A9">
        <w:rPr>
          <w:rFonts w:ascii="Times New Roman" w:eastAsia="Times New Roman" w:hAnsi="Times New Roman" w:cs="Times New Roman"/>
          <w:color w:val="000000"/>
          <w:sz w:val="28"/>
          <w:szCs w:val="28"/>
          <w:lang w:eastAsia="ru-RU"/>
        </w:rPr>
        <w:t>17.   Слепить из пластилина фигуру обидчика и сломать ее.</w:t>
      </w:r>
    </w:p>
    <w:p w:rsidR="000B2394" w:rsidRPr="000B2394" w:rsidRDefault="000B2394" w:rsidP="000B2394">
      <w:pPr>
        <w:shd w:val="clear" w:color="auto" w:fill="FFFFFF"/>
        <w:spacing w:after="0" w:line="240" w:lineRule="auto"/>
        <w:rPr>
          <w:rFonts w:ascii="Times New Roman" w:eastAsia="Times New Roman" w:hAnsi="Times New Roman" w:cs="Times New Roman"/>
          <w:color w:val="000000"/>
          <w:sz w:val="28"/>
          <w:szCs w:val="28"/>
          <w:lang w:eastAsia="ru-RU"/>
        </w:rPr>
      </w:pPr>
    </w:p>
    <w:p w:rsidR="009140A9" w:rsidRPr="009140A9" w:rsidRDefault="009140A9" w:rsidP="009140A9">
      <w:pPr>
        <w:rPr>
          <w:rFonts w:ascii="Times New Roman" w:hAnsi="Times New Roman" w:cs="Times New Roman"/>
          <w:b/>
          <w:sz w:val="28"/>
          <w:szCs w:val="28"/>
          <w:u w:val="single"/>
          <w:lang w:eastAsia="ru-RU"/>
        </w:rPr>
      </w:pPr>
      <w:r w:rsidRPr="009140A9">
        <w:rPr>
          <w:rFonts w:ascii="Times New Roman" w:hAnsi="Times New Roman" w:cs="Times New Roman"/>
          <w:b/>
          <w:sz w:val="28"/>
          <w:szCs w:val="28"/>
          <w:u w:val="single"/>
          <w:lang w:eastAsia="ru-RU"/>
        </w:rPr>
        <w:t>Рекомендации родителям</w:t>
      </w:r>
      <w:proofErr w:type="gramStart"/>
      <w:r w:rsidRPr="009140A9">
        <w:rPr>
          <w:rFonts w:ascii="Times New Roman" w:hAnsi="Times New Roman" w:cs="Times New Roman"/>
          <w:b/>
          <w:sz w:val="28"/>
          <w:szCs w:val="28"/>
          <w:u w:val="single"/>
          <w:lang w:eastAsia="ru-RU"/>
        </w:rPr>
        <w:t xml:space="preserve"> :</w:t>
      </w:r>
      <w:proofErr w:type="gramEnd"/>
      <w:r w:rsidRPr="009140A9">
        <w:rPr>
          <w:rFonts w:ascii="Times New Roman" w:hAnsi="Times New Roman" w:cs="Times New Roman"/>
          <w:b/>
          <w:sz w:val="28"/>
          <w:szCs w:val="28"/>
          <w:u w:val="single"/>
          <w:lang w:eastAsia="ru-RU"/>
        </w:rPr>
        <w:t xml:space="preserve"> "Агрессивные дети"</w:t>
      </w:r>
    </w:p>
    <w:p w:rsidR="009140A9" w:rsidRDefault="009140A9" w:rsidP="009140A9">
      <w:pPr>
        <w:pStyle w:val="c5"/>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Существует два вида агрессии: «доброкачественная» и «злокачественная». Первая появляется в момент опасности и носит оборонительный характер. Как только опасность исчезает, затухает и данная форма агрессии. «Злокачественная» агрессия представляет собой жесткость и </w:t>
      </w:r>
      <w:proofErr w:type="spellStart"/>
      <w:r>
        <w:rPr>
          <w:rStyle w:val="c2"/>
          <w:color w:val="000000"/>
          <w:sz w:val="28"/>
          <w:szCs w:val="28"/>
        </w:rPr>
        <w:t>деструктивность</w:t>
      </w:r>
      <w:proofErr w:type="spellEnd"/>
      <w:r>
        <w:rPr>
          <w:rStyle w:val="c2"/>
          <w:color w:val="000000"/>
          <w:sz w:val="28"/>
          <w:szCs w:val="28"/>
        </w:rPr>
        <w:t xml:space="preserve"> и бывает спонтанной и связанной со структурой личности.</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t>Существует 5 видов агрессии:</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 Физическая агрессия (физические действия против кого-либо)</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2. Раздражение (вспыльчивость, грубость)</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3. Вербальная агрессия (угрозы, крики, ругань и т.д.)</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4. Направленная агрессия (сплетни, злобные шутки)</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5. Ненаправленная агрессия (крики в толпе, </w:t>
      </w:r>
      <w:proofErr w:type="spellStart"/>
      <w:r>
        <w:rPr>
          <w:rStyle w:val="c2"/>
          <w:color w:val="000000"/>
          <w:sz w:val="28"/>
          <w:szCs w:val="28"/>
        </w:rPr>
        <w:t>топание</w:t>
      </w:r>
      <w:proofErr w:type="spellEnd"/>
      <w:r>
        <w:rPr>
          <w:rStyle w:val="c2"/>
          <w:color w:val="000000"/>
          <w:sz w:val="28"/>
          <w:szCs w:val="28"/>
        </w:rPr>
        <w:t xml:space="preserve"> и т.д.)</w:t>
      </w:r>
    </w:p>
    <w:p w:rsidR="009140A9" w:rsidRDefault="009140A9" w:rsidP="009140A9">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6. Негативизм (оппозиционная манера поведения)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Все эти виды агрессии можно наблюдать у людей всех возрастов, а иногда они проявляются с самого раннего детства.</w:t>
      </w:r>
      <w:r>
        <w:rPr>
          <w:rFonts w:ascii="Arial" w:hAnsi="Arial" w:cs="Arial"/>
          <w:color w:val="000000"/>
          <w:sz w:val="22"/>
          <w:szCs w:val="22"/>
        </w:rPr>
        <w:t xml:space="preserve"> </w:t>
      </w:r>
      <w:r>
        <w:rPr>
          <w:rStyle w:val="c2"/>
          <w:color w:val="000000"/>
          <w:sz w:val="28"/>
          <w:szCs w:val="28"/>
        </w:rPr>
        <w:t>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Такой ребенок часто ощущает себя отверженным, никому не нужным. «Как стать любимым и нужным» — неразрешимая проблема, стоящая перед маленьким человечком. Вот он и ищет способы привлечения внимания взрослых и сверстников. К сожалению, эти поиски не всегда заканчиваются так, как хотелось бы нам и ребенку, но как сделать лучше — он не знает.</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Давайте рассмотрим возможные причины проявления агрессивного поведения у детей. Ведь только понимая причины возникновения не желательных ситуаций, мы можем предотвратить их появление или исправить то, что уже произошло.</w:t>
      </w:r>
    </w:p>
    <w:p w:rsidR="003B1C45" w:rsidRDefault="003B1C45" w:rsidP="009140A9">
      <w:pPr>
        <w:pStyle w:val="c1"/>
        <w:shd w:val="clear" w:color="auto" w:fill="FFFFFF"/>
        <w:spacing w:before="0" w:beforeAutospacing="0" w:after="0" w:afterAutospacing="0"/>
        <w:jc w:val="both"/>
        <w:rPr>
          <w:rStyle w:val="c3"/>
          <w:b/>
          <w:bCs/>
          <w:color w:val="000000"/>
          <w:sz w:val="28"/>
          <w:szCs w:val="28"/>
        </w:rPr>
      </w:pPr>
    </w:p>
    <w:p w:rsidR="003B1C45" w:rsidRDefault="003B1C45" w:rsidP="009140A9">
      <w:pPr>
        <w:pStyle w:val="c1"/>
        <w:shd w:val="clear" w:color="auto" w:fill="FFFFFF"/>
        <w:spacing w:before="0" w:beforeAutospacing="0" w:after="0" w:afterAutospacing="0"/>
        <w:jc w:val="both"/>
        <w:rPr>
          <w:rStyle w:val="c3"/>
          <w:b/>
          <w:bCs/>
          <w:color w:val="000000"/>
          <w:sz w:val="28"/>
          <w:szCs w:val="28"/>
        </w:rPr>
      </w:pP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3"/>
          <w:b/>
          <w:bCs/>
          <w:color w:val="000000"/>
          <w:sz w:val="28"/>
          <w:szCs w:val="28"/>
        </w:rPr>
        <w:lastRenderedPageBreak/>
        <w:t>Возможные причины появления агрессии у ребенка:</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 Проявлению агрессивных качеств у ребенка могут способствовать некоторые соматические заболевания или заболевания головного мозга.</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2. Просмотр агрессивных телепередач, компьютерные игры со сценами насилия.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3. Ссоры, конфликты, грубость в семье.</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4. Регулярное проявление у родителей одного или нескольких из вышеуказанных видов агрессивного поведения.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5. Неразумные, не соответствующие возрасту требования, ограничения и наказания, накладываемые родителями по отношению к ребенку.</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6. Строгое наказание, без проведения разъяснительных бесед, за любое проявление агрессивности у ребенка. В этом случае ребенок учится скрывать свой гнев в присутствии родителей, но это не гарантирует подавления агрессии в любых других ситуациях. Напротив такое поведение родителей взращивает, развивает в своем сыне или дочери чрезмерную агрессивность, которая будет проявляться даже в зрелые годы. Ведь всем известно, что зло порождает только зло, а агрессия — агрессию.</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7. Пренебрежительное, попустительское отношение взрослых к агрессивным вспышкам ребенка также приводит к формированию у него агрессивных черт личности.</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8. Недостаточное время, уделяемое родителями ребенку. Дети часто используют агрессию и непослушание для того, чтобы привлечь к себе внимание взрослого.</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9. Ревность к другим детям.</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10. Малыши, родители которых отличаются чрезмерной уступчивостью, неуверенностью, а иногда и беспомощностью в воспитательном процессе, не чувствуют себя в полной безопасности и также становятся агрессивными.</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11. Неуверенность и колебания родителей при принятии каких-либо решений провоцирует ребенка на капризы и вспышки гнева, с помощью которых дети могут влиять на дальнейший ход событий и при этом добиваться своего.</w:t>
      </w:r>
    </w:p>
    <w:p w:rsidR="009140A9" w:rsidRDefault="009140A9" w:rsidP="009140A9">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Только родители, которые умеют находить разумный компромисс, «золотую середину», могут научить своих детей справляться с агрессией.</w:t>
      </w:r>
      <w:bookmarkStart w:id="0" w:name="_GoBack"/>
      <w:bookmarkEnd w:id="0"/>
    </w:p>
    <w:p w:rsidR="003B1C45" w:rsidRPr="000B2394" w:rsidRDefault="003B1C45" w:rsidP="009140A9">
      <w:pPr>
        <w:pStyle w:val="c1"/>
        <w:shd w:val="clear" w:color="auto" w:fill="FFFFFF"/>
        <w:spacing w:before="0" w:beforeAutospacing="0" w:after="0" w:afterAutospacing="0"/>
        <w:jc w:val="both"/>
        <w:rPr>
          <w:rStyle w:val="c3"/>
          <w:rFonts w:ascii="Arial" w:hAnsi="Arial" w:cs="Arial"/>
          <w:color w:val="000000"/>
          <w:sz w:val="22"/>
          <w:szCs w:val="22"/>
        </w:rPr>
      </w:pPr>
    </w:p>
    <w:p w:rsidR="009140A9" w:rsidRDefault="009140A9" w:rsidP="009140A9">
      <w:pPr>
        <w:pStyle w:val="c1"/>
        <w:shd w:val="clear" w:color="auto" w:fill="FFFFFF"/>
        <w:spacing w:before="0" w:beforeAutospacing="0" w:after="0" w:afterAutospacing="0"/>
        <w:jc w:val="both"/>
        <w:rPr>
          <w:rStyle w:val="c3"/>
          <w:b/>
          <w:bCs/>
          <w:color w:val="000000"/>
          <w:sz w:val="28"/>
          <w:szCs w:val="28"/>
        </w:rPr>
      </w:pPr>
      <w:r w:rsidRPr="003B1C45">
        <w:rPr>
          <w:rStyle w:val="c3"/>
          <w:b/>
          <w:bCs/>
          <w:color w:val="000000"/>
          <w:sz w:val="28"/>
          <w:szCs w:val="28"/>
          <w:u w:val="single"/>
        </w:rPr>
        <w:t>Рекомендации родителям</w:t>
      </w:r>
      <w:r>
        <w:rPr>
          <w:rStyle w:val="c3"/>
          <w:b/>
          <w:bCs/>
          <w:color w:val="000000"/>
          <w:sz w:val="28"/>
          <w:szCs w:val="28"/>
        </w:rPr>
        <w:t xml:space="preserve"> по устранению и профилактики агрессивного поведения у детей:</w:t>
      </w:r>
    </w:p>
    <w:p w:rsidR="003B1C45" w:rsidRDefault="003B1C45" w:rsidP="009140A9">
      <w:pPr>
        <w:pStyle w:val="c1"/>
        <w:shd w:val="clear" w:color="auto" w:fill="FFFFFF"/>
        <w:spacing w:before="0" w:beforeAutospacing="0" w:after="0" w:afterAutospacing="0"/>
        <w:jc w:val="both"/>
        <w:rPr>
          <w:rFonts w:ascii="Arial" w:hAnsi="Arial" w:cs="Arial"/>
          <w:color w:val="000000"/>
          <w:sz w:val="22"/>
          <w:szCs w:val="22"/>
        </w:rPr>
      </w:pP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 Прежде всего, проанализируйте собственное поведение и стиль отношений между членами семьи. Дети копируют поведение своих родителей.</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2. Исключите просмотр агрессивных импортных мультфильмов, и тем более взрослых фильмов ужасов или триллеров, за исключением детских мультфильмов с «доброкачественной» агрессией, в которых учат, как постоять за себя.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3. Уделяйте время и внимание своему малышу! Это позволяет почувствовать ребенку, что для вас он самый важный и любимый человечек в мире. Ощущение собственной значимости и ценности для родителей формирует у </w:t>
      </w:r>
      <w:r>
        <w:rPr>
          <w:rStyle w:val="c2"/>
          <w:color w:val="000000"/>
          <w:sz w:val="28"/>
          <w:szCs w:val="28"/>
        </w:rPr>
        <w:lastRenderedPageBreak/>
        <w:t>ребенка здоровую нервную систему, самооценку и дружелюбное настроение. Хотя бы 15-20 минут в день родители должны посвящать своему ребенку и только ему, забыв про свои "взрослые" дела. Это может быть и игра, и беседа, и чтение книги, какое-либо общее занятие. Ничто не должно отвлекать взрослого (телевизор, телефон, домашние дела и т.д.).</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Так же необходимо личное дружеское (хотя бы полный час) общение «тет-а-тет» хотя бы раз в неделю, с проведением времени именно так, как хочет ваш ребенок (выбранная им игра, поход в парк, кино, кафе, совместный просмотр детского фильма).</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4. Не злоупотребляйте замечаниями. Вместо того</w:t>
      </w:r>
      <w:proofErr w:type="gramStart"/>
      <w:r>
        <w:rPr>
          <w:rStyle w:val="c2"/>
          <w:color w:val="000000"/>
          <w:sz w:val="28"/>
          <w:szCs w:val="28"/>
        </w:rPr>
        <w:t>,</w:t>
      </w:r>
      <w:proofErr w:type="gramEnd"/>
      <w:r>
        <w:rPr>
          <w:rStyle w:val="c2"/>
          <w:color w:val="000000"/>
          <w:sz w:val="28"/>
          <w:szCs w:val="28"/>
        </w:rPr>
        <w:t xml:space="preserve"> чтобы говорить как не надо делать, говорите как надо делать.</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5. Не следует вести разговоры об агрессивности ребенка при посторонних людях и уж тем более — при сверстниках. Это только повысит сосредоточенность ребенка на данной особенности своего характера, и придаст чувство обреченности и неприятия себя значимыми близкими. Пусть это его качество станет вашей совместной работой. Это придаст ребенку чувство уверенности, защищенности, эмоциональной близости и доверия к вам.</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6. Объясните ребенку, почему нельзя драться, кусаться, обзываться, а также бросать в других детей игрушки и книжки. Затем расскажите и покажите малышу, какого поведения вы от него ждете: поцелуйте его, обнимите, поговорите с ним. Объясните ребенку, как чувствует себя тот, кого ударили или укусили. Расскажите, почему нужно вести себя дружелюбно.</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7. Пресекайте агрессию, как со стороны своего ребенка, так и со стороны других детей, направленную на вашего малыша.</w:t>
      </w:r>
    </w:p>
    <w:p w:rsidR="000B2394" w:rsidRDefault="009140A9" w:rsidP="009140A9">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Если вы видите, что ваш малыш дерется, то наиболее эффективным будет замечание, состоящее из трех частей: приказания прекратить неподобающее поведение («Перестань драться!»), причины, по которой это нужно сделать («Детям больно, когда ты их бьешь»), и альтернативного варианта поведения. Само собой разумеется, что необходимо узнать, какова причина нападения вашего ребенка. Ведь может быть, что он справедливо защищал себя или свою собственность.</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В таком случае необходимо морально поддержать своего малыша, может быть помочь ему отстоять его интересы, а также объяснить, как можно это делать конструктивным способом.</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8. Обучите ребенка способам выражения гнева в приемлемой форме. В практике психологов при обучении агрессивных детей конструктивным способам выражения гнева используются следующие направления: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учат детей прямо заявлять о своих чувствах «…Чем больше гнева выплеснется в словах, тем меньше его останется, чтобы проявить потом через ложь, воровство, секс, наркотики и все другие образцы столь распространенного сегодня пассивно-агрессивного поведения» (Р. </w:t>
      </w:r>
      <w:proofErr w:type="spellStart"/>
      <w:r>
        <w:rPr>
          <w:rStyle w:val="c2"/>
          <w:color w:val="000000"/>
          <w:sz w:val="28"/>
          <w:szCs w:val="28"/>
        </w:rPr>
        <w:t>Кэмпбелл</w:t>
      </w:r>
      <w:proofErr w:type="spellEnd"/>
      <w:r>
        <w:rPr>
          <w:rStyle w:val="c2"/>
          <w:color w:val="000000"/>
          <w:sz w:val="28"/>
          <w:szCs w:val="28"/>
        </w:rPr>
        <w:t>);</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 выражать гнев в косвенной форме, с помощью игровых терапевтических приемов;</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перенос чувств на неопасные объекты (этому рекомендуется обучать в основном маленьких детей, которые не всегда могут оформить в слова свои мысли и тем более чувства). Здесь в арсенале взрослого должны иметься резиновые игрушки, каучуковые шарики, которые можно бросать в ванну, наполненную водой, подушки, поролоновые мячи, мишень с дротиком, «стаканчик для крика», кусок мягкого бревна, молоток и гвозди, спортивный инвентарь и т.д.</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Все эти предметы нужны для того, чтобы ребенок не направлял гнев на людей, а переносил его на неодушевленные предметы, выплескивал его в игровой форме.</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9. Не применяйте силу. Применяя по отношению к ребенку телесные наказания, вы тем самым разрешаете ему бить других.</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10. Не теряйте самообладания. Если каждый раз, когда ребенок начинает драться, вы выходите из равновесия, вскоре он поймет, что можно привлечь ваше внимание с помощью агрессивного поведения.</w:t>
      </w:r>
    </w:p>
    <w:p w:rsidR="009140A9" w:rsidRDefault="009140A9" w:rsidP="009140A9">
      <w:pPr>
        <w:pStyle w:val="c1"/>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11. Не прикасайтесь к ребенку в тот момент, когда вы злы на него. В таких ситуациях лучше уйти в другую комнату. Там вы сможете освободиться от гнева способами, о которых не будете потом сожалеть. Например, проговорив свой гнев или продышав его.</w:t>
      </w:r>
    </w:p>
    <w:p w:rsidR="009140A9" w:rsidRPr="000B2394" w:rsidRDefault="003B1C45" w:rsidP="009140A9">
      <w:pPr>
        <w:pStyle w:val="c1"/>
        <w:shd w:val="clear" w:color="auto" w:fill="FFFFFF"/>
        <w:spacing w:before="0" w:beforeAutospacing="0" w:after="0" w:afterAutospacing="0"/>
        <w:jc w:val="both"/>
        <w:rPr>
          <w:rFonts w:ascii="Arial" w:hAnsi="Arial" w:cs="Arial"/>
          <w:i/>
          <w:color w:val="000000"/>
          <w:sz w:val="22"/>
          <w:szCs w:val="22"/>
        </w:rPr>
      </w:pPr>
      <w:r>
        <w:rPr>
          <w:rStyle w:val="c2"/>
          <w:color w:val="000000"/>
          <w:sz w:val="28"/>
          <w:szCs w:val="28"/>
        </w:rPr>
        <w:t xml:space="preserve"> </w:t>
      </w:r>
      <w:r w:rsidRPr="003B1C45">
        <w:rPr>
          <w:rStyle w:val="c2"/>
          <w:b/>
          <w:color w:val="000000"/>
          <w:sz w:val="28"/>
          <w:szCs w:val="28"/>
        </w:rPr>
        <w:t>Рекомендуемая литература:</w:t>
      </w:r>
      <w:r>
        <w:rPr>
          <w:rStyle w:val="c2"/>
          <w:color w:val="000000"/>
          <w:sz w:val="28"/>
          <w:szCs w:val="28"/>
        </w:rPr>
        <w:t xml:space="preserve"> </w:t>
      </w:r>
      <w:r w:rsidR="009140A9">
        <w:rPr>
          <w:rStyle w:val="c2"/>
          <w:color w:val="000000"/>
          <w:sz w:val="28"/>
          <w:szCs w:val="28"/>
        </w:rPr>
        <w:t xml:space="preserve">Научитесь сами освобождаться от гнева конструктивными способами. </w:t>
      </w:r>
      <w:r w:rsidR="009140A9" w:rsidRPr="000B2394">
        <w:rPr>
          <w:rStyle w:val="c2"/>
          <w:i/>
          <w:color w:val="000000"/>
          <w:sz w:val="28"/>
          <w:szCs w:val="28"/>
        </w:rPr>
        <w:t xml:space="preserve">Мэтью Мак - Кей, Питер </w:t>
      </w:r>
      <w:proofErr w:type="spellStart"/>
      <w:r w:rsidR="009140A9" w:rsidRPr="000B2394">
        <w:rPr>
          <w:rStyle w:val="c2"/>
          <w:i/>
          <w:color w:val="000000"/>
          <w:sz w:val="28"/>
          <w:szCs w:val="28"/>
        </w:rPr>
        <w:t>Роджерс</w:t>
      </w:r>
      <w:proofErr w:type="spellEnd"/>
      <w:r w:rsidR="009140A9" w:rsidRPr="000B2394">
        <w:rPr>
          <w:rStyle w:val="c2"/>
          <w:i/>
          <w:color w:val="000000"/>
          <w:sz w:val="28"/>
          <w:szCs w:val="28"/>
        </w:rPr>
        <w:t xml:space="preserve">, </w:t>
      </w:r>
      <w:proofErr w:type="spellStart"/>
      <w:r w:rsidR="009140A9" w:rsidRPr="000B2394">
        <w:rPr>
          <w:rStyle w:val="c2"/>
          <w:i/>
          <w:color w:val="000000"/>
          <w:sz w:val="28"/>
          <w:szCs w:val="28"/>
        </w:rPr>
        <w:t>Юдис</w:t>
      </w:r>
      <w:proofErr w:type="spellEnd"/>
      <w:r w:rsidR="009140A9" w:rsidRPr="000B2394">
        <w:rPr>
          <w:rStyle w:val="c2"/>
          <w:i/>
          <w:color w:val="000000"/>
          <w:sz w:val="28"/>
          <w:szCs w:val="28"/>
        </w:rPr>
        <w:t xml:space="preserve"> Мак - Кей в книге «Укрощение гнева» дают взрослым рекомендации по развитию способности к самообладанию. Полезные рекомендации родителям можно найти на страницах книги </w:t>
      </w:r>
      <w:proofErr w:type="spellStart"/>
      <w:r w:rsidR="009140A9" w:rsidRPr="000B2394">
        <w:rPr>
          <w:rStyle w:val="c2"/>
          <w:i/>
          <w:color w:val="000000"/>
          <w:sz w:val="28"/>
          <w:szCs w:val="28"/>
        </w:rPr>
        <w:t>Р.Кэмпбелл</w:t>
      </w:r>
      <w:proofErr w:type="spellEnd"/>
      <w:r w:rsidR="009140A9" w:rsidRPr="000B2394">
        <w:rPr>
          <w:rStyle w:val="c2"/>
          <w:i/>
          <w:color w:val="000000"/>
          <w:sz w:val="28"/>
          <w:szCs w:val="28"/>
        </w:rPr>
        <w:t xml:space="preserve"> «Как справляться с гневом ребенка».</w:t>
      </w:r>
    </w:p>
    <w:p w:rsidR="009140A9" w:rsidRDefault="009140A9" w:rsidP="009140A9">
      <w:pPr>
        <w:pStyle w:val="c1"/>
        <w:shd w:val="clear" w:color="auto" w:fill="FFFFFF"/>
        <w:spacing w:before="0" w:beforeAutospacing="0" w:after="0" w:afterAutospacing="0"/>
        <w:jc w:val="both"/>
        <w:rPr>
          <w:rStyle w:val="c2"/>
          <w:color w:val="000000"/>
          <w:sz w:val="28"/>
          <w:szCs w:val="28"/>
        </w:rPr>
      </w:pPr>
      <w:proofErr w:type="gramStart"/>
      <w:r>
        <w:rPr>
          <w:rStyle w:val="c2"/>
          <w:color w:val="000000"/>
          <w:sz w:val="28"/>
          <w:szCs w:val="28"/>
        </w:rPr>
        <w:t>Если вышеуказанные рекомендации оказались все же недостаточными для решения проблемы агрессивного поведения у вашего ребенка, вы можете обратиться к специалисту, который поможет вам определить причины такого поведения и научить своего малыша осознавать свои чувства и эмоции, выражать гнев приемлемыми, неразрушительными способами и начать учиться управлять им.</w:t>
      </w:r>
      <w:r w:rsidR="000B2394">
        <w:rPr>
          <w:rFonts w:ascii="Arial" w:hAnsi="Arial" w:cs="Arial"/>
          <w:color w:val="000000"/>
          <w:sz w:val="22"/>
          <w:szCs w:val="22"/>
        </w:rPr>
        <w:t xml:space="preserve"> </w:t>
      </w:r>
      <w:r>
        <w:rPr>
          <w:rStyle w:val="c2"/>
          <w:color w:val="000000"/>
          <w:sz w:val="28"/>
          <w:szCs w:val="28"/>
        </w:rPr>
        <w:t>Если мы будем помнить, что за любыми вспышками ярости или гнева у детей скрывается</w:t>
      </w:r>
      <w:proofErr w:type="gramEnd"/>
      <w:r>
        <w:rPr>
          <w:rStyle w:val="c2"/>
          <w:color w:val="000000"/>
          <w:sz w:val="28"/>
          <w:szCs w:val="28"/>
        </w:rPr>
        <w:t xml:space="preserve"> боль, обида или разочарование, то нам будет легче справиться со своей агрессивностью, удержать свои негативные эмоции для того, чтобы понять своего ребенка и помочь ему.</w:t>
      </w:r>
    </w:p>
    <w:p w:rsidR="003B1C45" w:rsidRDefault="003B1C45" w:rsidP="009140A9">
      <w:pPr>
        <w:pStyle w:val="c1"/>
        <w:shd w:val="clear" w:color="auto" w:fill="FFFFFF"/>
        <w:spacing w:before="0" w:beforeAutospacing="0" w:after="0" w:afterAutospacing="0"/>
        <w:jc w:val="both"/>
        <w:rPr>
          <w:rStyle w:val="c2"/>
          <w:color w:val="000000"/>
          <w:sz w:val="28"/>
          <w:szCs w:val="28"/>
        </w:rPr>
      </w:pPr>
    </w:p>
    <w:p w:rsidR="003B1C45" w:rsidRPr="003B1C45" w:rsidRDefault="003B1C45" w:rsidP="009140A9">
      <w:pPr>
        <w:pStyle w:val="c1"/>
        <w:shd w:val="clear" w:color="auto" w:fill="FFFFFF"/>
        <w:spacing w:before="0" w:beforeAutospacing="0" w:after="0" w:afterAutospacing="0"/>
        <w:jc w:val="both"/>
        <w:rPr>
          <w:rStyle w:val="c2"/>
          <w:b/>
          <w:color w:val="000000"/>
          <w:sz w:val="28"/>
          <w:szCs w:val="28"/>
        </w:rPr>
      </w:pPr>
      <w:r w:rsidRPr="003B1C45">
        <w:rPr>
          <w:rStyle w:val="c2"/>
          <w:b/>
          <w:color w:val="000000"/>
          <w:sz w:val="28"/>
          <w:szCs w:val="28"/>
        </w:rPr>
        <w:t xml:space="preserve">Психолог </w:t>
      </w:r>
    </w:p>
    <w:p w:rsidR="003B1C45" w:rsidRPr="003B1C45" w:rsidRDefault="003B1C45" w:rsidP="009140A9">
      <w:pPr>
        <w:pStyle w:val="c1"/>
        <w:shd w:val="clear" w:color="auto" w:fill="FFFFFF"/>
        <w:spacing w:before="0" w:beforeAutospacing="0" w:after="0" w:afterAutospacing="0"/>
        <w:jc w:val="both"/>
        <w:rPr>
          <w:rFonts w:ascii="Arial" w:hAnsi="Arial" w:cs="Arial"/>
          <w:b/>
          <w:color w:val="000000"/>
          <w:sz w:val="22"/>
          <w:szCs w:val="22"/>
        </w:rPr>
      </w:pPr>
      <w:r w:rsidRPr="003B1C45">
        <w:rPr>
          <w:rStyle w:val="c2"/>
          <w:b/>
          <w:color w:val="000000"/>
          <w:sz w:val="28"/>
          <w:szCs w:val="28"/>
        </w:rPr>
        <w:t>УЗ «</w:t>
      </w:r>
      <w:proofErr w:type="spellStart"/>
      <w:r w:rsidRPr="003B1C45">
        <w:rPr>
          <w:rStyle w:val="c2"/>
          <w:b/>
          <w:color w:val="000000"/>
          <w:sz w:val="28"/>
          <w:szCs w:val="28"/>
        </w:rPr>
        <w:t>Городокская</w:t>
      </w:r>
      <w:proofErr w:type="spellEnd"/>
      <w:r w:rsidRPr="003B1C45">
        <w:rPr>
          <w:rStyle w:val="c2"/>
          <w:b/>
          <w:color w:val="000000"/>
          <w:sz w:val="28"/>
          <w:szCs w:val="28"/>
        </w:rPr>
        <w:t xml:space="preserve"> ЦРБ» Судакова Л.А.</w:t>
      </w:r>
    </w:p>
    <w:p w:rsidR="00D95C84" w:rsidRDefault="00D95C84" w:rsidP="009140A9">
      <w:pPr>
        <w:spacing w:after="0" w:line="240" w:lineRule="auto"/>
        <w:rPr>
          <w:rFonts w:ascii="Times New Roman" w:hAnsi="Times New Roman" w:cs="Times New Roman"/>
          <w:sz w:val="28"/>
          <w:szCs w:val="28"/>
        </w:rPr>
      </w:pPr>
    </w:p>
    <w:p w:rsidR="009140A9" w:rsidRPr="009140A9" w:rsidRDefault="009140A9" w:rsidP="009140A9">
      <w:pPr>
        <w:spacing w:after="0" w:line="240" w:lineRule="auto"/>
        <w:rPr>
          <w:rFonts w:ascii="Times New Roman" w:hAnsi="Times New Roman" w:cs="Times New Roman"/>
          <w:sz w:val="28"/>
          <w:szCs w:val="28"/>
        </w:rPr>
      </w:pPr>
    </w:p>
    <w:sectPr w:rsidR="009140A9" w:rsidRPr="009140A9" w:rsidSect="00417CB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95A" w:rsidRDefault="00E5395A" w:rsidP="009140A9">
      <w:pPr>
        <w:spacing w:after="0" w:line="240" w:lineRule="auto"/>
      </w:pPr>
      <w:r>
        <w:separator/>
      </w:r>
    </w:p>
  </w:endnote>
  <w:endnote w:type="continuationSeparator" w:id="0">
    <w:p w:rsidR="00E5395A" w:rsidRDefault="00E5395A" w:rsidP="00914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95A" w:rsidRDefault="00E5395A" w:rsidP="009140A9">
      <w:pPr>
        <w:spacing w:after="0" w:line="240" w:lineRule="auto"/>
      </w:pPr>
      <w:r>
        <w:separator/>
      </w:r>
    </w:p>
  </w:footnote>
  <w:footnote w:type="continuationSeparator" w:id="0">
    <w:p w:rsidR="00E5395A" w:rsidRDefault="00E5395A" w:rsidP="00914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182689"/>
      <w:docPartObj>
        <w:docPartGallery w:val="Page Numbers (Top of Page)"/>
        <w:docPartUnique/>
      </w:docPartObj>
    </w:sdtPr>
    <w:sdtContent>
      <w:p w:rsidR="00665AD7" w:rsidRDefault="00D20337">
        <w:pPr>
          <w:pStyle w:val="a3"/>
          <w:jc w:val="center"/>
        </w:pPr>
        <w:fldSimple w:instr="PAGE   \* MERGEFORMAT">
          <w:r w:rsidR="003B1C45">
            <w:rPr>
              <w:noProof/>
            </w:rPr>
            <w:t>10</w:t>
          </w:r>
        </w:fldSimple>
      </w:p>
    </w:sdtContent>
  </w:sdt>
  <w:p w:rsidR="00665AD7" w:rsidRDefault="00665A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7B46"/>
    <w:multiLevelType w:val="multilevel"/>
    <w:tmpl w:val="E5A8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140A9"/>
    <w:rsid w:val="000B2394"/>
    <w:rsid w:val="00131F17"/>
    <w:rsid w:val="003B1C45"/>
    <w:rsid w:val="00417CB1"/>
    <w:rsid w:val="00665AD7"/>
    <w:rsid w:val="00912B0C"/>
    <w:rsid w:val="009140A9"/>
    <w:rsid w:val="00D20337"/>
    <w:rsid w:val="00D95C84"/>
    <w:rsid w:val="00E5395A"/>
    <w:rsid w:val="00EF3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0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0A9"/>
  </w:style>
  <w:style w:type="paragraph" w:styleId="a5">
    <w:name w:val="footer"/>
    <w:basedOn w:val="a"/>
    <w:link w:val="a6"/>
    <w:uiPriority w:val="99"/>
    <w:unhideWhenUsed/>
    <w:rsid w:val="009140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40A9"/>
  </w:style>
  <w:style w:type="paragraph" w:customStyle="1" w:styleId="c5">
    <w:name w:val="c5"/>
    <w:basedOn w:val="a"/>
    <w:rsid w:val="00914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40A9"/>
  </w:style>
  <w:style w:type="paragraph" w:customStyle="1" w:styleId="c1">
    <w:name w:val="c1"/>
    <w:basedOn w:val="a"/>
    <w:rsid w:val="00914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140A9"/>
  </w:style>
</w:styles>
</file>

<file path=word/webSettings.xml><?xml version="1.0" encoding="utf-8"?>
<w:webSettings xmlns:r="http://schemas.openxmlformats.org/officeDocument/2006/relationships" xmlns:w="http://schemas.openxmlformats.org/wordprocessingml/2006/main">
  <w:divs>
    <w:div w:id="766072342">
      <w:bodyDiv w:val="1"/>
      <w:marLeft w:val="0"/>
      <w:marRight w:val="0"/>
      <w:marTop w:val="0"/>
      <w:marBottom w:val="0"/>
      <w:divBdr>
        <w:top w:val="none" w:sz="0" w:space="0" w:color="auto"/>
        <w:left w:val="none" w:sz="0" w:space="0" w:color="auto"/>
        <w:bottom w:val="none" w:sz="0" w:space="0" w:color="auto"/>
        <w:right w:val="none" w:sz="0" w:space="0" w:color="auto"/>
      </w:divBdr>
    </w:div>
    <w:div w:id="1423337711">
      <w:bodyDiv w:val="1"/>
      <w:marLeft w:val="0"/>
      <w:marRight w:val="0"/>
      <w:marTop w:val="0"/>
      <w:marBottom w:val="0"/>
      <w:divBdr>
        <w:top w:val="none" w:sz="0" w:space="0" w:color="auto"/>
        <w:left w:val="none" w:sz="0" w:space="0" w:color="auto"/>
        <w:bottom w:val="none" w:sz="0" w:space="0" w:color="auto"/>
        <w:right w:val="none" w:sz="0" w:space="0" w:color="auto"/>
      </w:divBdr>
    </w:div>
    <w:div w:id="178049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5</cp:revision>
  <dcterms:created xsi:type="dcterms:W3CDTF">2020-02-27T17:57:00Z</dcterms:created>
  <dcterms:modified xsi:type="dcterms:W3CDTF">2020-02-28T08:50:00Z</dcterms:modified>
</cp:coreProperties>
</file>