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5EFE" w:rsidRPr="00885EFE" w:rsidRDefault="00885EFE" w:rsidP="00885EF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1D2F5E"/>
          <w:sz w:val="36"/>
          <w:szCs w:val="36"/>
          <w:lang w:eastAsia="ru-RU"/>
        </w:rPr>
      </w:pPr>
      <w:bookmarkStart w:id="0" w:name="_GoBack"/>
      <w:r w:rsidRPr="00885EFE">
        <w:rPr>
          <w:rFonts w:ascii="Times New Roman" w:eastAsia="Times New Roman" w:hAnsi="Times New Roman" w:cs="Times New Roman"/>
          <w:b/>
          <w:bCs/>
          <w:color w:val="1D2F5E"/>
          <w:sz w:val="36"/>
          <w:szCs w:val="36"/>
          <w:lang w:eastAsia="ru-RU"/>
        </w:rPr>
        <w:t>О выдаче заключения (разрешительного документа) на ввоз лекарственных средств, поступающих в качестве иностранной безвозмездной помощи</w:t>
      </w:r>
    </w:p>
    <w:bookmarkEnd w:id="0"/>
    <w:p w:rsidR="00885EFE" w:rsidRPr="00885EFE" w:rsidRDefault="00885EFE" w:rsidP="00885EFE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85EF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Постановлением Совета Министров Республики Беларусь от 19 мая 2020 г. № 298 «О государственной регистрации медицинских изделий, лекарственных средств и фармацевтических субстанций» далее  ̶  Постановление № 298) в подпункт l0.5.2 постановления Совета Министров Республики Беларусь от 17 февраля 2012 № 156 «Об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 от 14 февраля 2009 г. № 193 и признании утратившими силу некоторых постановлений Совета Министров Республики Беларусь», внесено изменение.</w:t>
      </w:r>
    </w:p>
    <w:p w:rsidR="00885EFE" w:rsidRPr="00885EFE" w:rsidRDefault="00885EFE" w:rsidP="00885EFE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85EFE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Предоставлена возможность </w:t>
      </w:r>
      <w:r w:rsidRPr="00885EF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при отсутствии заверенной заявителем копии документа, подтверждающего регистрацию лекарственных средств в стране производителя (регистрационное удостоверение, или сертификат фармацевтического продукта, или сертификат свободной продажи) </w:t>
      </w:r>
      <w:r w:rsidRPr="00885EFE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представлять либо распечатку графического изображения экрана</w:t>
      </w:r>
      <w:r w:rsidRPr="00885EF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  <w:r w:rsidRPr="00885EFE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(скриншот)</w:t>
      </w:r>
      <w:r w:rsidRPr="00885EFE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  <w:r w:rsidRPr="00885EFE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интернет-страницы с официального сайта регуляторного органа в глобальной компьютерной сети Интернет, содержащую информацию о регистрации лекарственного средства в стране производителя или о прохождении лекарственным средством программы </w:t>
      </w:r>
      <w:proofErr w:type="spellStart"/>
      <w:r w:rsidRPr="00885EFE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преквалификации</w:t>
      </w:r>
      <w:proofErr w:type="spellEnd"/>
      <w:r w:rsidRPr="00885EFE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Всемирной организации здравоохранения, с указанием сайта, на котором размещена такая информация,  ̶ для незарегистрированных лекарственных средств.</w:t>
      </w:r>
    </w:p>
    <w:p w:rsidR="00885EFE" w:rsidRPr="00885EFE" w:rsidRDefault="00885EFE" w:rsidP="00885EFE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885EFE">
        <w:rPr>
          <w:rFonts w:ascii="Open Sans" w:eastAsia="Times New Roman" w:hAnsi="Open Sans" w:cs="Times New Roman"/>
          <w:b/>
          <w:bCs/>
          <w:i/>
          <w:iCs/>
          <w:color w:val="000000"/>
          <w:sz w:val="24"/>
          <w:szCs w:val="24"/>
          <w:lang w:eastAsia="ru-RU"/>
        </w:rPr>
        <w:t>Справочно</w:t>
      </w:r>
      <w:proofErr w:type="spellEnd"/>
      <w:r w:rsidRPr="00885EFE">
        <w:rPr>
          <w:rFonts w:ascii="Open Sans" w:eastAsia="Times New Roman" w:hAnsi="Open Sans" w:cs="Times New Roman"/>
          <w:b/>
          <w:bCs/>
          <w:i/>
          <w:iCs/>
          <w:color w:val="000000"/>
          <w:sz w:val="24"/>
          <w:szCs w:val="24"/>
          <w:lang w:eastAsia="ru-RU"/>
        </w:rPr>
        <w:t>:</w:t>
      </w:r>
    </w:p>
    <w:p w:rsidR="00885EFE" w:rsidRPr="00885EFE" w:rsidRDefault="00885EFE" w:rsidP="00885EFE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885EFE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ru-RU"/>
        </w:rPr>
        <w:t>Постановление № 298 вступает в силу с 23 августа 2020 г.</w:t>
      </w:r>
    </w:p>
    <w:p w:rsidR="00663529" w:rsidRDefault="00663529"/>
    <w:sectPr w:rsidR="0066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EFE"/>
    <w:rsid w:val="00663529"/>
    <w:rsid w:val="0088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DC41B-2E9A-484E-AF75-588627A4D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85E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5E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5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5EFE"/>
    <w:rPr>
      <w:b/>
      <w:bCs/>
    </w:rPr>
  </w:style>
  <w:style w:type="character" w:styleId="a5">
    <w:name w:val="Emphasis"/>
    <w:basedOn w:val="a0"/>
    <w:uiPriority w:val="20"/>
    <w:qFormat/>
    <w:rsid w:val="00885E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</dc:creator>
  <cp:keywords/>
  <dc:description/>
  <cp:lastModifiedBy>Ыу</cp:lastModifiedBy>
  <cp:revision>1</cp:revision>
  <dcterms:created xsi:type="dcterms:W3CDTF">2020-11-12T13:06:00Z</dcterms:created>
  <dcterms:modified xsi:type="dcterms:W3CDTF">2020-11-12T13:07:00Z</dcterms:modified>
</cp:coreProperties>
</file>