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Родителям о насилии.</w:t>
      </w:r>
      <w:bookmarkEnd w:id="0"/>
    </w:p>
    <w:p w14:paraId="00000002" w14:textId="77777777" w:rsidR="007D4C4C" w:rsidRPr="00CB5511" w:rsidRDefault="007D4C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0000003" w14:textId="77777777" w:rsidR="007D4C4C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Подготовила:</w:t>
      </w:r>
    </w:p>
    <w:p w14:paraId="00000004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психолог УЗ “Городокская ЦРБ” Судакова Л.А.</w:t>
      </w:r>
    </w:p>
    <w:p w14:paraId="00000005" w14:textId="77777777" w:rsidR="007D4C4C" w:rsidRPr="00CB5511" w:rsidRDefault="007D4C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00006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11">
        <w:rPr>
          <w:rFonts w:ascii="Times New Roman" w:hAnsi="Times New Roman" w:cs="Times New Roman"/>
          <w:b/>
          <w:bCs/>
          <w:sz w:val="28"/>
          <w:szCs w:val="28"/>
        </w:rPr>
        <w:t xml:space="preserve">Насилие </w:t>
      </w:r>
      <w:r w:rsidRPr="00CB5511">
        <w:rPr>
          <w:rFonts w:ascii="Times New Roman" w:hAnsi="Times New Roman" w:cs="Times New Roman"/>
          <w:sz w:val="28"/>
          <w:szCs w:val="28"/>
        </w:rPr>
        <w:t xml:space="preserve">– это любой совершенный акт, который причиняет или может причинить вред физическому, половому или психическому здоровью, а также угроза совершения таких актов. </w:t>
      </w:r>
    </w:p>
    <w:p w14:paraId="00000007" w14:textId="77777777" w:rsidR="007D4C4C" w:rsidRPr="00CB5511" w:rsidRDefault="007D4C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00008" w14:textId="77777777" w:rsidR="007D4C4C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lang w:val="en-US"/>
        </w:rPr>
      </w:pPr>
      <w:r w:rsidRPr="00CB5511">
        <w:rPr>
          <w:rFonts w:ascii="Times New Roman" w:hAnsi="Times New Roman" w:cs="Times New Roman"/>
          <w:color w:val="252525"/>
          <w:sz w:val="28"/>
          <w:szCs w:val="28"/>
        </w:rPr>
        <w:t xml:space="preserve">Так, </w:t>
      </w:r>
      <w:r w:rsidRPr="00CB5511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Конвенция ООН о правах ребенка дает определение понятию </w:t>
      </w:r>
      <w:r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  <w:t>"</w:t>
      </w:r>
      <w:proofErr w:type="spellStart"/>
      <w:r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  <w:t>жестокое</w:t>
      </w:r>
      <w:proofErr w:type="spellEnd"/>
      <w:r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  <w:t>обращение</w:t>
      </w:r>
      <w:proofErr w:type="spellEnd"/>
      <w:r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  <w:t>" (</w:t>
      </w:r>
      <w:proofErr w:type="spellStart"/>
      <w:r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  <w:t>ст</w:t>
      </w:r>
      <w:proofErr w:type="spellEnd"/>
      <w:r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  <w:t xml:space="preserve">. 19) и </w:t>
      </w:r>
      <w:proofErr w:type="spellStart"/>
      <w:r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  <w:t>оговаривает</w:t>
      </w:r>
      <w:proofErr w:type="spellEnd"/>
      <w:r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  <w:t>необходимость</w:t>
      </w:r>
      <w:proofErr w:type="spellEnd"/>
      <w:r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  <w:t>принятие</w:t>
      </w:r>
      <w:proofErr w:type="spellEnd"/>
      <w:r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  <w:t>следующих</w:t>
      </w:r>
      <w:proofErr w:type="spellEnd"/>
      <w:r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  <w:t>мер</w:t>
      </w:r>
      <w:proofErr w:type="spellEnd"/>
      <w:r>
        <w:rPr>
          <w:rFonts w:ascii="Times New Roman" w:hAnsi="Times New Roman" w:cs="Times New Roman"/>
          <w:b/>
          <w:color w:val="252525"/>
          <w:sz w:val="28"/>
          <w:szCs w:val="28"/>
          <w:lang w:val="en-US"/>
        </w:rPr>
        <w:t>:</w:t>
      </w:r>
    </w:p>
    <w:p w14:paraId="00000009" w14:textId="77777777" w:rsidR="007D4C4C" w:rsidRPr="00CB5511" w:rsidRDefault="00CB5511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CB5511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в максимально возможной степени здорового развития ребенка </w:t>
      </w:r>
      <w:r w:rsidRPr="00CB5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(ст. 6);</w:t>
      </w:r>
    </w:p>
    <w:p w14:paraId="0000000A" w14:textId="77777777" w:rsidR="007D4C4C" w:rsidRDefault="00CB5511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B5511">
        <w:rPr>
          <w:rFonts w:ascii="Times New Roman" w:hAnsi="Times New Roman" w:cs="Times New Roman"/>
          <w:color w:val="000000"/>
          <w:sz w:val="28"/>
          <w:szCs w:val="28"/>
        </w:rPr>
        <w:t xml:space="preserve">защиту от произвольного или незаконного вмешательства в личную жизнь ребенка, от посягательств на его честь и репутацию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ст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. 16)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0000000B" w14:textId="77777777" w:rsidR="007D4C4C" w:rsidRPr="00CB5511" w:rsidRDefault="00CB5511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B551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борьбы с болезнями и недоеданием </w:t>
      </w:r>
      <w:r w:rsidRPr="00CB5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(ст. 24);</w:t>
      </w:r>
    </w:p>
    <w:p w14:paraId="0000000C" w14:textId="77777777" w:rsidR="007D4C4C" w:rsidRPr="00CB5511" w:rsidRDefault="00CB5511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B5511">
        <w:rPr>
          <w:rFonts w:ascii="Times New Roman" w:hAnsi="Times New Roman" w:cs="Times New Roman"/>
          <w:color w:val="000000"/>
          <w:sz w:val="28"/>
          <w:szCs w:val="28"/>
        </w:rPr>
        <w:t>признание права каждого ребенка на уровень жизни, необходимый для физич</w:t>
      </w:r>
      <w:r w:rsidRPr="00CB5511">
        <w:rPr>
          <w:rFonts w:ascii="Times New Roman" w:hAnsi="Times New Roman" w:cs="Times New Roman"/>
          <w:color w:val="000000"/>
          <w:sz w:val="28"/>
          <w:szCs w:val="28"/>
        </w:rPr>
        <w:t xml:space="preserve">еского, умственного, духовного, нравственного и социального развития </w:t>
      </w:r>
      <w:r w:rsidRPr="00CB5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(ст. 27);</w:t>
      </w:r>
    </w:p>
    <w:p w14:paraId="0000000D" w14:textId="77777777" w:rsidR="007D4C4C" w:rsidRPr="00CB5511" w:rsidRDefault="00CB5511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B5511">
        <w:rPr>
          <w:rFonts w:ascii="Times New Roman" w:hAnsi="Times New Roman" w:cs="Times New Roman"/>
          <w:color w:val="000000"/>
          <w:sz w:val="28"/>
          <w:szCs w:val="28"/>
        </w:rPr>
        <w:t>защиту ребенка от сексуального посягательства (</w:t>
      </w:r>
      <w:r w:rsidRPr="00CB5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ст. 34</w:t>
      </w:r>
      <w:r w:rsidRPr="00CB5511">
        <w:rPr>
          <w:rFonts w:ascii="Times New Roman" w:hAnsi="Times New Roman" w:cs="Times New Roman"/>
          <w:color w:val="000000"/>
          <w:sz w:val="28"/>
          <w:szCs w:val="28"/>
        </w:rPr>
        <w:t>) и других форм жестокого обращения (</w:t>
      </w:r>
      <w:r w:rsidRPr="00CB5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ст. 37);</w:t>
      </w:r>
    </w:p>
    <w:p w14:paraId="0000000E" w14:textId="77777777" w:rsidR="007D4C4C" w:rsidRPr="00CB5511" w:rsidRDefault="00CB5511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CB5511">
        <w:rPr>
          <w:rFonts w:ascii="Times New Roman" w:hAnsi="Times New Roman" w:cs="Times New Roman"/>
          <w:color w:val="000000"/>
          <w:sz w:val="28"/>
          <w:szCs w:val="28"/>
        </w:rPr>
        <w:t>оказание помощи ребенку, явившемуся жертвой жестокого обращения (</w:t>
      </w:r>
      <w:r w:rsidRPr="00CB5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ст. 39).</w:t>
      </w:r>
    </w:p>
    <w:p w14:paraId="0000000F" w14:textId="77777777" w:rsidR="007D4C4C" w:rsidRPr="00CB5511" w:rsidRDefault="007D4C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00010" w14:textId="77777777" w:rsidR="007D4C4C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en-US"/>
        </w:rPr>
        <w:t>Вид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en-US"/>
        </w:rPr>
        <w:t>ы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en-US"/>
        </w:rPr>
        <w:t>насилия</w:t>
      </w:r>
      <w:proofErr w:type="spellEnd"/>
    </w:p>
    <w:p w14:paraId="00000011" w14:textId="77777777" w:rsidR="007D4C4C" w:rsidRPr="00CB5511" w:rsidRDefault="00CB5511">
      <w:pPr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Ф</w:t>
      </w:r>
      <w:r w:rsidRPr="00CB5511">
        <w:rPr>
          <w:rFonts w:ascii="Times New Roman" w:hAnsi="Times New Roman" w:cs="Times New Roman"/>
          <w:i/>
          <w:iCs/>
          <w:sz w:val="28"/>
          <w:szCs w:val="28"/>
        </w:rPr>
        <w:t>изическое</w:t>
      </w:r>
      <w:proofErr w:type="gramStart"/>
      <w:r w:rsidRPr="00CB5511">
        <w:rPr>
          <w:rFonts w:ascii="Times New Roman" w:hAnsi="Times New Roman" w:cs="Times New Roman"/>
          <w:sz w:val="28"/>
          <w:szCs w:val="28"/>
        </w:rPr>
        <w:t xml:space="preserve">- </w:t>
      </w:r>
      <w:r w:rsidRPr="00CB5511">
        <w:rPr>
          <w:rFonts w:ascii="Segoe UI"/>
          <w:color w:val="252525"/>
          <w:sz w:val="18"/>
          <w:highlight w:val="white"/>
        </w:rPr>
        <w:t xml:space="preserve"> </w:t>
      </w:r>
      <w:r w:rsidRPr="00CB5511">
        <w:rPr>
          <w:rFonts w:ascii="Times New Roman" w:hAnsi="Times New Roman" w:cs="Times New Roman"/>
          <w:color w:val="252525"/>
          <w:sz w:val="26"/>
          <w:szCs w:val="26"/>
          <w:highlight w:val="white"/>
        </w:rPr>
        <w:t>нанесение</w:t>
      </w:r>
      <w:proofErr w:type="gramEnd"/>
      <w:r w:rsidRPr="00CB5511">
        <w:rPr>
          <w:rFonts w:ascii="Times New Roman" w:hAnsi="Times New Roman" w:cs="Times New Roman"/>
          <w:color w:val="252525"/>
          <w:sz w:val="26"/>
          <w:szCs w:val="26"/>
          <w:highlight w:val="white"/>
        </w:rPr>
        <w:t xml:space="preserve"> травм ребенку при избиении, или при ранении другими способами.</w:t>
      </w:r>
      <w:r w:rsidRPr="00CB55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0000012" w14:textId="77777777" w:rsidR="007D4C4C" w:rsidRDefault="00CB5511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52525"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CB5511">
        <w:rPr>
          <w:rFonts w:ascii="Times New Roman" w:hAnsi="Times New Roman" w:cs="Times New Roman"/>
          <w:i/>
          <w:iCs/>
          <w:sz w:val="28"/>
          <w:szCs w:val="28"/>
        </w:rPr>
        <w:t>сихологическое</w:t>
      </w:r>
      <w:r w:rsidRPr="00CB5511">
        <w:rPr>
          <w:rFonts w:ascii="Times New Roman" w:hAnsi="Times New Roman" w:cs="Times New Roman"/>
          <w:sz w:val="28"/>
          <w:szCs w:val="28"/>
        </w:rPr>
        <w:t xml:space="preserve"> (эмоциональное)- </w:t>
      </w:r>
      <w:r w:rsidRPr="00CB5511">
        <w:rPr>
          <w:rFonts w:ascii="Times New Roman" w:hAnsi="Times New Roman" w:cs="Times New Roman"/>
          <w:color w:val="252525"/>
          <w:sz w:val="26"/>
          <w:szCs w:val="26"/>
          <w:highlight w:val="white"/>
        </w:rPr>
        <w:t xml:space="preserve">унижение достоинства ребенка, словесное оскорбление, брань, угрозы в его адрес, демонстрация неприязни к нему, а также </w:t>
      </w:r>
      <w:r w:rsidRPr="00CB5511">
        <w:rPr>
          <w:rFonts w:ascii="Times New Roman" w:hAnsi="Times New Roman" w:cs="Times New Roman"/>
          <w:color w:val="252525"/>
          <w:sz w:val="26"/>
          <w:szCs w:val="26"/>
          <w:highlight w:val="white"/>
        </w:rPr>
        <w:t>унижение, в сравнении с другими детьми</w:t>
      </w:r>
      <w:r w:rsidRPr="00CB5511">
        <w:rPr>
          <w:rFonts w:ascii="Times New Roman" w:hAnsi="Times New Roman" w:cs="Times New Roman"/>
          <w:color w:val="252525"/>
          <w:sz w:val="26"/>
          <w:szCs w:val="26"/>
        </w:rPr>
        <w:t xml:space="preserve">; </w:t>
      </w:r>
      <w:r>
        <w:rPr>
          <w:rFonts w:ascii="Times New Roman" w:hAnsi="Times New Roman" w:cs="Times New Roman"/>
          <w:color w:val="252525"/>
          <w:sz w:val="26"/>
          <w:szCs w:val="26"/>
        </w:rPr>
        <w:t>В</w:t>
      </w:r>
      <w:r w:rsidRPr="00CB5511">
        <w:rPr>
          <w:rFonts w:ascii="Times New Roman" w:hAnsi="Times New Roman" w:cs="Times New Roman"/>
          <w:color w:val="252525"/>
          <w:sz w:val="26"/>
          <w:szCs w:val="26"/>
          <w:highlight w:val="white"/>
        </w:rPr>
        <w:t xml:space="preserve">оздействие на психику ребенка, путем запугивания, угроз с целью сломать волю  </w:t>
      </w:r>
      <w:r>
        <w:rPr>
          <w:rFonts w:ascii="Times New Roman" w:hAnsi="Times New Roman" w:cs="Times New Roman"/>
          <w:color w:val="252525"/>
          <w:sz w:val="26"/>
          <w:szCs w:val="26"/>
          <w:highlight w:val="white"/>
          <w:lang w:val="en-US"/>
        </w:rPr>
        <w:t xml:space="preserve">к </w:t>
      </w:r>
      <w:proofErr w:type="spellStart"/>
      <w:r>
        <w:rPr>
          <w:rFonts w:ascii="Times New Roman" w:hAnsi="Times New Roman" w:cs="Times New Roman"/>
          <w:color w:val="252525"/>
          <w:sz w:val="26"/>
          <w:szCs w:val="26"/>
          <w:highlight w:val="white"/>
          <w:lang w:val="en-US"/>
        </w:rPr>
        <w:t>сопротивлению</w:t>
      </w:r>
      <w:proofErr w:type="spellEnd"/>
      <w:r>
        <w:rPr>
          <w:rFonts w:ascii="Times New Roman" w:hAnsi="Times New Roman" w:cs="Times New Roman"/>
          <w:color w:val="252525"/>
          <w:sz w:val="26"/>
          <w:szCs w:val="26"/>
          <w:highlight w:val="white"/>
          <w:lang w:val="en-US"/>
        </w:rPr>
        <w:t xml:space="preserve">, к </w:t>
      </w:r>
      <w:proofErr w:type="spellStart"/>
      <w:r>
        <w:rPr>
          <w:rFonts w:ascii="Times New Roman" w:hAnsi="Times New Roman" w:cs="Times New Roman"/>
          <w:color w:val="252525"/>
          <w:sz w:val="26"/>
          <w:szCs w:val="26"/>
          <w:highlight w:val="white"/>
          <w:lang w:val="en-US"/>
        </w:rPr>
        <w:t>отстаиванию</w:t>
      </w:r>
      <w:proofErr w:type="spellEnd"/>
      <w:r>
        <w:rPr>
          <w:rFonts w:ascii="Times New Roman" w:hAnsi="Times New Roman" w:cs="Times New Roman"/>
          <w:color w:val="252525"/>
          <w:sz w:val="26"/>
          <w:szCs w:val="26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52525"/>
          <w:sz w:val="26"/>
          <w:szCs w:val="26"/>
          <w:highlight w:val="white"/>
          <w:lang w:val="en-US"/>
        </w:rPr>
        <w:t>своих</w:t>
      </w:r>
      <w:proofErr w:type="spellEnd"/>
      <w:r>
        <w:rPr>
          <w:rFonts w:ascii="Times New Roman" w:hAnsi="Times New Roman" w:cs="Times New Roman"/>
          <w:color w:val="252525"/>
          <w:sz w:val="26"/>
          <w:szCs w:val="26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52525"/>
          <w:sz w:val="26"/>
          <w:szCs w:val="26"/>
          <w:highlight w:val="white"/>
          <w:lang w:val="en-US"/>
        </w:rPr>
        <w:t>прав</w:t>
      </w:r>
      <w:proofErr w:type="spellEnd"/>
      <w:r>
        <w:rPr>
          <w:rFonts w:ascii="Times New Roman" w:hAnsi="Times New Roman" w:cs="Times New Roman"/>
          <w:color w:val="252525"/>
          <w:sz w:val="26"/>
          <w:szCs w:val="26"/>
          <w:highlight w:val="white"/>
          <w:lang w:val="en-US"/>
        </w:rPr>
        <w:t>.</w:t>
      </w:r>
    </w:p>
    <w:p w14:paraId="00000013" w14:textId="77777777" w:rsidR="007D4C4C" w:rsidRPr="00CB5511" w:rsidRDefault="00CB5511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B5511">
        <w:rPr>
          <w:rFonts w:ascii="Times New Roman" w:hAnsi="Times New Roman" w:cs="Times New Roman"/>
          <w:i/>
          <w:iCs/>
          <w:sz w:val="28"/>
          <w:szCs w:val="28"/>
        </w:rPr>
        <w:t>Сексуальное</w:t>
      </w:r>
      <w:r w:rsidRPr="00CB5511">
        <w:rPr>
          <w:rFonts w:ascii="Times New Roman" w:hAnsi="Times New Roman" w:cs="Times New Roman"/>
          <w:sz w:val="28"/>
          <w:szCs w:val="28"/>
        </w:rPr>
        <w:t xml:space="preserve">- </w:t>
      </w:r>
      <w:r w:rsidRPr="00CB5511">
        <w:rPr>
          <w:rFonts w:ascii="Times New Roman" w:hAnsi="Times New Roman" w:cs="Times New Roman"/>
          <w:color w:val="252525"/>
          <w:sz w:val="26"/>
          <w:szCs w:val="26"/>
          <w:highlight w:val="white"/>
        </w:rPr>
        <w:t xml:space="preserve">использование детей в прямых сексуальных контактах или вовлечение их в </w:t>
      </w:r>
      <w:r w:rsidRPr="00CB5511">
        <w:rPr>
          <w:rFonts w:ascii="Times New Roman" w:hAnsi="Times New Roman" w:cs="Times New Roman"/>
          <w:color w:val="252525"/>
          <w:sz w:val="26"/>
          <w:szCs w:val="26"/>
          <w:highlight w:val="white"/>
        </w:rPr>
        <w:t>действия, при которых насильник получает сексуальную стимуляцию или удовлетворение.</w:t>
      </w:r>
      <w:r w:rsidRPr="00CB55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0000014" w14:textId="77777777" w:rsidR="007D4C4C" w:rsidRPr="00CB5511" w:rsidRDefault="00CB5511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52525"/>
          <w:sz w:val="26"/>
          <w:szCs w:val="26"/>
          <w:highlight w:val="whit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CB5511">
        <w:rPr>
          <w:rFonts w:ascii="Times New Roman" w:hAnsi="Times New Roman" w:cs="Times New Roman"/>
          <w:i/>
          <w:iCs/>
          <w:sz w:val="28"/>
          <w:szCs w:val="28"/>
        </w:rPr>
        <w:t>еудовлетворение основных жизненных потребностей детей и подростков</w:t>
      </w:r>
      <w:r w:rsidRPr="00CB5511">
        <w:rPr>
          <w:rFonts w:ascii="Times New Roman" w:hAnsi="Times New Roman" w:cs="Times New Roman"/>
          <w:sz w:val="28"/>
          <w:szCs w:val="28"/>
        </w:rPr>
        <w:t xml:space="preserve"> - </w:t>
      </w:r>
      <w:r w:rsidRPr="00CB5511">
        <w:rPr>
          <w:rFonts w:ascii="Times New Roman" w:hAnsi="Times New Roman" w:cs="Times New Roman"/>
          <w:color w:val="252525"/>
          <w:sz w:val="26"/>
          <w:szCs w:val="26"/>
          <w:highlight w:val="white"/>
        </w:rPr>
        <w:t>родители или замещающие их лица не обеспечивают ребенка пищей, кровом, одеждой, гигиеническими услови</w:t>
      </w:r>
      <w:r w:rsidRPr="00CB5511">
        <w:rPr>
          <w:rFonts w:ascii="Times New Roman" w:hAnsi="Times New Roman" w:cs="Times New Roman"/>
          <w:color w:val="252525"/>
          <w:sz w:val="26"/>
          <w:szCs w:val="26"/>
          <w:highlight w:val="white"/>
        </w:rPr>
        <w:t xml:space="preserve">ями, соответствующими его потребностям, что наносит вред психологическому или физическому здоровью ребенка. </w:t>
      </w:r>
    </w:p>
    <w:p w14:paraId="00000015" w14:textId="77777777" w:rsidR="007D4C4C" w:rsidRPr="00CB5511" w:rsidRDefault="00CB5511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B5511">
        <w:rPr>
          <w:rFonts w:ascii="Times New Roman" w:hAnsi="Times New Roman" w:cs="Times New Roman"/>
          <w:color w:val="252525"/>
          <w:sz w:val="26"/>
          <w:szCs w:val="26"/>
          <w:highlight w:val="white"/>
        </w:rPr>
        <w:t xml:space="preserve">Выделяют также </w:t>
      </w:r>
      <w:r w:rsidRPr="00CB5511">
        <w:rPr>
          <w:rFonts w:ascii="Times New Roman" w:hAnsi="Times New Roman" w:cs="Times New Roman"/>
          <w:b/>
          <w:color w:val="252525"/>
          <w:sz w:val="26"/>
          <w:szCs w:val="26"/>
          <w:highlight w:val="white"/>
        </w:rPr>
        <w:t>пренебрежение медицинской помощью</w:t>
      </w:r>
      <w:r w:rsidRPr="00CB5511">
        <w:rPr>
          <w:rFonts w:ascii="Times New Roman" w:hAnsi="Times New Roman" w:cs="Times New Roman"/>
          <w:color w:val="252525"/>
          <w:sz w:val="26"/>
          <w:szCs w:val="26"/>
          <w:highlight w:val="white"/>
        </w:rPr>
        <w:t xml:space="preserve"> – несогласие на вакцинацию и иммунизацию.</w:t>
      </w:r>
      <w:r w:rsidRPr="00CB55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0000016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B5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17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11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lastRenderedPageBreak/>
        <w:t>Главными последствиями насилия являются</w:t>
      </w:r>
      <w:r w:rsidRPr="00CB5511">
        <w:rPr>
          <w:rFonts w:ascii="Times New Roman" w:hAnsi="Times New Roman" w:cs="Times New Roman"/>
          <w:sz w:val="28"/>
          <w:szCs w:val="28"/>
        </w:rPr>
        <w:t>:</w:t>
      </w:r>
    </w:p>
    <w:p w14:paraId="00000018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11">
        <w:rPr>
          <w:rFonts w:ascii="Times New Roman" w:hAnsi="Times New Roman" w:cs="Times New Roman"/>
          <w:sz w:val="28"/>
          <w:szCs w:val="28"/>
        </w:rPr>
        <w:t xml:space="preserve"> - низкая самооценка;</w:t>
      </w:r>
    </w:p>
    <w:p w14:paraId="00000019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11">
        <w:rPr>
          <w:rFonts w:ascii="Times New Roman" w:hAnsi="Times New Roman" w:cs="Times New Roman"/>
          <w:sz w:val="28"/>
          <w:szCs w:val="28"/>
        </w:rPr>
        <w:t xml:space="preserve"> - повышенная тревожность; </w:t>
      </w:r>
    </w:p>
    <w:p w14:paraId="0000001A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11">
        <w:rPr>
          <w:rFonts w:ascii="Times New Roman" w:hAnsi="Times New Roman" w:cs="Times New Roman"/>
          <w:sz w:val="28"/>
          <w:szCs w:val="28"/>
        </w:rPr>
        <w:t xml:space="preserve"> - агрессия и аутоагрессия;</w:t>
      </w:r>
    </w:p>
    <w:p w14:paraId="0000001B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11">
        <w:rPr>
          <w:rFonts w:ascii="Times New Roman" w:hAnsi="Times New Roman" w:cs="Times New Roman"/>
          <w:sz w:val="28"/>
          <w:szCs w:val="28"/>
        </w:rPr>
        <w:t xml:space="preserve"> - неспособность к доверительным отношениям с другими людьми, одиночество;</w:t>
      </w:r>
    </w:p>
    <w:p w14:paraId="0000001C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11">
        <w:rPr>
          <w:rFonts w:ascii="Times New Roman" w:hAnsi="Times New Roman" w:cs="Times New Roman"/>
          <w:sz w:val="28"/>
          <w:szCs w:val="28"/>
        </w:rPr>
        <w:t xml:space="preserve"> - частые депрессивные состояния; </w:t>
      </w:r>
    </w:p>
    <w:p w14:paraId="0000001D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11">
        <w:rPr>
          <w:rFonts w:ascii="Times New Roman" w:hAnsi="Times New Roman" w:cs="Times New Roman"/>
          <w:sz w:val="28"/>
          <w:szCs w:val="28"/>
        </w:rPr>
        <w:t xml:space="preserve">- подозрительность и недоверие; </w:t>
      </w:r>
    </w:p>
    <w:p w14:paraId="0000001E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11">
        <w:rPr>
          <w:rFonts w:ascii="Times New Roman" w:hAnsi="Times New Roman" w:cs="Times New Roman"/>
          <w:sz w:val="28"/>
          <w:szCs w:val="28"/>
        </w:rPr>
        <w:t>- импульсивность и поведенческие ра</w:t>
      </w:r>
      <w:r w:rsidRPr="00CB5511">
        <w:rPr>
          <w:rFonts w:ascii="Times New Roman" w:hAnsi="Times New Roman" w:cs="Times New Roman"/>
          <w:sz w:val="28"/>
          <w:szCs w:val="28"/>
        </w:rPr>
        <w:t xml:space="preserve">сстройства; </w:t>
      </w:r>
    </w:p>
    <w:p w14:paraId="0000001F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11">
        <w:rPr>
          <w:rFonts w:ascii="Times New Roman" w:hAnsi="Times New Roman" w:cs="Times New Roman"/>
          <w:sz w:val="28"/>
          <w:szCs w:val="28"/>
        </w:rPr>
        <w:t xml:space="preserve">- мысли о самоубийстве; </w:t>
      </w:r>
    </w:p>
    <w:p w14:paraId="00000020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11">
        <w:rPr>
          <w:rFonts w:ascii="Times New Roman" w:hAnsi="Times New Roman" w:cs="Times New Roman"/>
          <w:sz w:val="28"/>
          <w:szCs w:val="28"/>
        </w:rPr>
        <w:t xml:space="preserve">- чувство вины, пессимизм, негативные установки; </w:t>
      </w:r>
    </w:p>
    <w:p w14:paraId="00000021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11">
        <w:rPr>
          <w:rFonts w:ascii="Times New Roman" w:hAnsi="Times New Roman" w:cs="Times New Roman"/>
          <w:sz w:val="28"/>
          <w:szCs w:val="28"/>
        </w:rPr>
        <w:t xml:space="preserve">- склонность к зависимости от окружающих; </w:t>
      </w:r>
    </w:p>
    <w:p w14:paraId="00000022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11">
        <w:rPr>
          <w:rFonts w:ascii="Times New Roman" w:hAnsi="Times New Roman" w:cs="Times New Roman"/>
          <w:sz w:val="28"/>
          <w:szCs w:val="28"/>
        </w:rPr>
        <w:t xml:space="preserve">- эмоциональные проблемы; </w:t>
      </w:r>
    </w:p>
    <w:p w14:paraId="00000023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11">
        <w:rPr>
          <w:rFonts w:ascii="Times New Roman" w:hAnsi="Times New Roman" w:cs="Times New Roman"/>
          <w:sz w:val="28"/>
          <w:szCs w:val="28"/>
        </w:rPr>
        <w:t xml:space="preserve">- асоциальное поведение; </w:t>
      </w:r>
    </w:p>
    <w:p w14:paraId="00000024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11">
        <w:rPr>
          <w:rFonts w:ascii="Times New Roman" w:hAnsi="Times New Roman" w:cs="Times New Roman"/>
          <w:sz w:val="28"/>
          <w:szCs w:val="28"/>
        </w:rPr>
        <w:t xml:space="preserve">- неадекватное сексуальное поведение; </w:t>
      </w:r>
    </w:p>
    <w:p w14:paraId="00000025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11">
        <w:rPr>
          <w:rFonts w:ascii="Times New Roman" w:hAnsi="Times New Roman" w:cs="Times New Roman"/>
          <w:sz w:val="28"/>
          <w:szCs w:val="28"/>
        </w:rPr>
        <w:t xml:space="preserve">- потеря интереса к школе и др. </w:t>
      </w:r>
    </w:p>
    <w:p w14:paraId="00000026" w14:textId="77777777" w:rsidR="007D4C4C" w:rsidRDefault="007D4C4C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0"/>
        </w:tabs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</w:p>
    <w:p w14:paraId="00000027" w14:textId="77777777" w:rsidR="007D4C4C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  <w:highlight w:val="yellow"/>
          <w:lang w:val="en-US"/>
        </w:rPr>
        <w:t xml:space="preserve">СТРАТЕГИИ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  <w:highlight w:val="yellow"/>
          <w:lang w:val="en-US"/>
        </w:rPr>
        <w:t>ПРЕДУПРЕЖДЕНИЯ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</w:rPr>
        <w:t>НАСИЛИЯ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14:paraId="00000028" w14:textId="77777777" w:rsidR="007D4C4C" w:rsidRDefault="007D4C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14:paraId="00000029" w14:textId="77777777" w:rsidR="007D4C4C" w:rsidRDefault="00CB5511">
      <w:pPr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color w:val="252525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b/>
          <w:color w:val="252525"/>
          <w:sz w:val="28"/>
          <w:szCs w:val="28"/>
          <w:highlight w:val="white"/>
          <w:lang w:val="en-US"/>
        </w:rPr>
        <w:t>ПОДАВАЙТЕ ХОРОШИЙ ПРИМЕР</w:t>
      </w:r>
    </w:p>
    <w:p w14:paraId="0000002A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5511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 xml:space="preserve">Угрозы, а также битье, психическое давление, оскорбления  редко улучшают ситуацию. Ваш ребенок берет за образец Ваше поведение и будет учиться у Вас как справляться с гневом без применения силы. Установите границы. Ограничения </w:t>
      </w:r>
      <w:r w:rsidRPr="00CB5511">
        <w:rPr>
          <w:rFonts w:ascii="Times New Roman" w:hAnsi="Times New Roman" w:cs="Times New Roman"/>
          <w:i/>
          <w:iCs/>
          <w:color w:val="252525"/>
          <w:sz w:val="28"/>
          <w:szCs w:val="28"/>
          <w:highlight w:val="white"/>
        </w:rPr>
        <w:t>(</w:t>
      </w:r>
      <w:r>
        <w:rPr>
          <w:rFonts w:ascii="Times New Roman" w:hAnsi="Times New Roman" w:cs="Times New Roman"/>
          <w:i/>
          <w:iCs/>
          <w:color w:val="252525"/>
          <w:sz w:val="28"/>
          <w:szCs w:val="28"/>
          <w:highlight w:val="white"/>
        </w:rPr>
        <w:t>в разумных пределах</w:t>
      </w:r>
      <w:r>
        <w:rPr>
          <w:rFonts w:ascii="Times New Roman" w:hAnsi="Times New Roman" w:cs="Times New Roman"/>
          <w:color w:val="252525"/>
          <w:sz w:val="28"/>
          <w:szCs w:val="28"/>
          <w:highlight w:val="white"/>
        </w:rPr>
        <w:t>)</w:t>
      </w:r>
      <w:r w:rsidRPr="00CB5511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 xml:space="preserve"> учат самодисциплине и тому, как контролировать взаимные эмоции, базируясь на ненасилии.</w:t>
      </w:r>
      <w:r w:rsidRPr="00CB5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00002B" w14:textId="77777777" w:rsidR="007D4C4C" w:rsidRPr="00CB5511" w:rsidRDefault="00CB5511">
      <w:pPr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highlight w:val="white"/>
        </w:rPr>
      </w:pPr>
      <w:r w:rsidRPr="00CB5511">
        <w:rPr>
          <w:rFonts w:ascii="Times New Roman" w:hAnsi="Times New Roman" w:cs="Times New Roman"/>
          <w:b/>
          <w:color w:val="252525"/>
          <w:sz w:val="28"/>
          <w:szCs w:val="28"/>
          <w:highlight w:val="white"/>
        </w:rPr>
        <w:t>ЕСЛИ ВЫ НЕ ЗАЩИТНИК СВОЕМУ РЕБЕНКУ, ТО КТО ЖЕ ВЫ?</w:t>
      </w:r>
      <w:r w:rsidRPr="00CB5511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 xml:space="preserve"> </w:t>
      </w:r>
    </w:p>
    <w:p w14:paraId="0000002C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highlight w:val="white"/>
        </w:rPr>
      </w:pPr>
      <w:r w:rsidRPr="00CB5511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 xml:space="preserve">Последствия того, если ребенок чувствует себя неудачником, могут выражаться в насильственных действиях с его </w:t>
      </w:r>
      <w:r w:rsidRPr="00CB5511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>стороны: драках, уничтожении имущества, жестокости и даже самоуничтожении.</w:t>
      </w:r>
    </w:p>
    <w:p w14:paraId="0000002D" w14:textId="77777777" w:rsidR="007D4C4C" w:rsidRPr="00CB5511" w:rsidRDefault="00CB5511">
      <w:pPr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highlight w:val="white"/>
        </w:rPr>
      </w:pPr>
      <w:r w:rsidRPr="00CB5511">
        <w:rPr>
          <w:rFonts w:ascii="Times New Roman" w:hAnsi="Times New Roman" w:cs="Times New Roman"/>
          <w:b/>
          <w:color w:val="252525"/>
          <w:sz w:val="28"/>
          <w:szCs w:val="28"/>
          <w:highlight w:val="white"/>
        </w:rPr>
        <w:t>НЕЛЬЗЯ НЕДООЦЕНИВАТЬ ВАЖНОСТЬ СЛОВ «Я ТЕБЯ ЛЮБЛЮ».</w:t>
      </w:r>
      <w:r w:rsidRPr="00CB5511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 xml:space="preserve"> </w:t>
      </w:r>
    </w:p>
    <w:p w14:paraId="0000002E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5511">
        <w:rPr>
          <w:rFonts w:ascii="Times New Roman" w:hAnsi="Times New Roman" w:cs="Times New Roman"/>
          <w:b/>
          <w:color w:val="252525"/>
          <w:sz w:val="28"/>
          <w:szCs w:val="28"/>
          <w:highlight w:val="white"/>
        </w:rPr>
        <w:t>Принцип 9 Декларации прав ребенка (20 ноября 1959 года)</w:t>
      </w:r>
      <w:r w:rsidRPr="00CB55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5511">
        <w:rPr>
          <w:rFonts w:ascii="Times New Roman" w:hAnsi="Times New Roman" w:cs="Times New Roman"/>
          <w:b/>
          <w:color w:val="252525"/>
          <w:sz w:val="28"/>
          <w:szCs w:val="28"/>
          <w:highlight w:val="white"/>
        </w:rPr>
        <w:t xml:space="preserve">Каждый ребенок имеет право жить и воспитываться в семье, где его любят и </w:t>
      </w:r>
      <w:r w:rsidRPr="00CB5511">
        <w:rPr>
          <w:rFonts w:ascii="Times New Roman" w:hAnsi="Times New Roman" w:cs="Times New Roman"/>
          <w:b/>
          <w:color w:val="252525"/>
          <w:sz w:val="28"/>
          <w:szCs w:val="28"/>
          <w:highlight w:val="white"/>
        </w:rPr>
        <w:t>заботятся о нем!</w:t>
      </w:r>
      <w:r w:rsidRPr="00CB5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00002F" w14:textId="77777777" w:rsidR="007D4C4C" w:rsidRPr="00CB5511" w:rsidRDefault="007D4C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  <w:highlight w:val="white"/>
        </w:rPr>
      </w:pPr>
    </w:p>
    <w:p w14:paraId="00000030" w14:textId="77777777" w:rsidR="007D4C4C" w:rsidRDefault="00CB5511">
      <w:pPr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B5511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 xml:space="preserve">Дети любого возраста нуждаются в одобрении, поцелуях, объятиях, дружеских </w:t>
      </w:r>
      <w:r>
        <w:rPr>
          <w:rFonts w:ascii="Times New Roman" w:hAnsi="Times New Roman" w:cs="Times New Roman"/>
          <w:color w:val="252525"/>
          <w:sz w:val="28"/>
          <w:szCs w:val="28"/>
          <w:highlight w:val="white"/>
        </w:rPr>
        <w:t>беседах</w:t>
      </w:r>
      <w:r w:rsidRPr="00CB5511">
        <w:rPr>
          <w:rFonts w:ascii="Times New Roman" w:hAnsi="Times New Roman" w:cs="Times New Roman"/>
          <w:color w:val="252525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  <w:highlight w:val="white"/>
          <w:lang w:val="en-US"/>
        </w:rPr>
        <w:t>Они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  <w:highlight w:val="white"/>
          <w:lang w:val="en-US"/>
        </w:rPr>
        <w:t>хотят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  <w:highlight w:val="white"/>
          <w:lang w:val="en-US"/>
        </w:rPr>
        <w:t>слышать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  <w:highlight w:val="white"/>
          <w:lang w:val="en-US"/>
        </w:rPr>
        <w:t xml:space="preserve"> » Я </w:t>
      </w:r>
      <w:proofErr w:type="spellStart"/>
      <w:r>
        <w:rPr>
          <w:rFonts w:ascii="Times New Roman" w:hAnsi="Times New Roman" w:cs="Times New Roman"/>
          <w:color w:val="252525"/>
          <w:sz w:val="28"/>
          <w:szCs w:val="28"/>
          <w:highlight w:val="white"/>
          <w:lang w:val="en-US"/>
        </w:rPr>
        <w:t>горжусь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  <w:highlight w:val="white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52525"/>
          <w:sz w:val="28"/>
          <w:szCs w:val="28"/>
          <w:highlight w:val="white"/>
          <w:lang w:val="en-US"/>
        </w:rPr>
        <w:t>тобой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  <w:highlight w:val="white"/>
          <w:lang w:val="en-US"/>
        </w:rPr>
        <w:t>!»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00000031" w14:textId="77777777" w:rsidR="007D4C4C" w:rsidRPr="00CB5511" w:rsidRDefault="00CB5511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5511">
        <w:rPr>
          <w:rFonts w:ascii="Times New Roman" w:hAnsi="Times New Roman" w:cs="Times New Roman"/>
          <w:color w:val="000000"/>
          <w:sz w:val="28"/>
          <w:szCs w:val="28"/>
        </w:rPr>
        <w:t>Обсуждайте с ребенком эмоции, учите понимать и выражать их.</w:t>
      </w:r>
    </w:p>
    <w:p w14:paraId="00000032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B551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Насилие часто возникает там, где человек не умеет </w:t>
      </w:r>
      <w:r w:rsidRPr="00CB551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по-другому выразить свои чувства, не понимает, что с ним происходит, не контролирует себя. Поэтому очень важно учить ребенка различать свои эмоции и их оттенки </w:t>
      </w:r>
      <w:r w:rsidRPr="00CB551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— страх, злость, обиду, разочарование, печаль, радость, любовь. Проговаривайте чувства ребенка, </w:t>
      </w:r>
      <w:r w:rsidRPr="00CB551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пока он не может делать этого сам:</w:t>
      </w:r>
      <w:r w:rsidRPr="00CB5511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«Я вижу, что ты расстроен/злишься/обижен</w:t>
      </w:r>
      <w:r w:rsidRPr="00CB551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 и так далее.</w:t>
      </w:r>
    </w:p>
    <w:p w14:paraId="00000033" w14:textId="77777777" w:rsidR="007D4C4C" w:rsidRPr="00CB5511" w:rsidRDefault="00CB551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551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Когда человек понимает, что с ним происходит, и может об этом рассказать, напряжение спадает. Сильные чувства — такие как ярость, гнев, горе — нужно учиться выражать</w:t>
      </w:r>
      <w:r w:rsidRPr="00CB551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безопасно для окружающих. Если грустно — можно плакать, если злишься — бить подушку, грушу, кричать в коробку, кромсать пластилиновые фигурки. Можно нарисовать свою боль, горе и обиду. Написать о них в дневнике.</w:t>
      </w:r>
      <w:r w:rsidRPr="00CB5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000034" w14:textId="77777777" w:rsidR="007D4C4C" w:rsidRPr="00CB5511" w:rsidRDefault="007D4C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35" w14:textId="77777777" w:rsidR="007D4C4C" w:rsidRDefault="007D4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4C4C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80BBB"/>
    <w:multiLevelType w:val="hybridMultilevel"/>
    <w:tmpl w:val="819A75F0"/>
    <w:lvl w:ilvl="0" w:tplc="D4C29AF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2F8ED4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43C8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51EC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2865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2F07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C264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F5EF3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0245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6DA352C"/>
    <w:multiLevelType w:val="hybridMultilevel"/>
    <w:tmpl w:val="1130D110"/>
    <w:lvl w:ilvl="0" w:tplc="EAC2929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AC664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E9096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A94B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A09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D8C8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C87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B61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2467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453784"/>
    <w:multiLevelType w:val="hybridMultilevel"/>
    <w:tmpl w:val="1DB8893A"/>
    <w:lvl w:ilvl="0" w:tplc="136A3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96FF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E3459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C2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A05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DF0A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0C7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608A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B3E29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B95313C"/>
    <w:multiLevelType w:val="hybridMultilevel"/>
    <w:tmpl w:val="17A46D5C"/>
    <w:lvl w:ilvl="0" w:tplc="D7FEB7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2A8F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0690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FC97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72AA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1068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C8C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BFEDA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C66F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A325031"/>
    <w:multiLevelType w:val="hybridMultilevel"/>
    <w:tmpl w:val="66703FD0"/>
    <w:lvl w:ilvl="0" w:tplc="5CE8A6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72F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8EC5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3EA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9227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A303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10E9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B0DD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C8C5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E0A422C"/>
    <w:multiLevelType w:val="multilevel"/>
    <w:tmpl w:val="ADE491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6369AC"/>
    <w:multiLevelType w:val="hybridMultilevel"/>
    <w:tmpl w:val="4CA4A95A"/>
    <w:lvl w:ilvl="0" w:tplc="4AF036D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DAE3D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EB89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8A5E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C61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A3EA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84B2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507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020E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CEC3055"/>
    <w:multiLevelType w:val="multilevel"/>
    <w:tmpl w:val="E6BC5ED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6A36F4"/>
    <w:multiLevelType w:val="hybridMultilevel"/>
    <w:tmpl w:val="E1BED3E4"/>
    <w:lvl w:ilvl="0" w:tplc="7E7E230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1625C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8B4C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3941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BA8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5965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CB29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1865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CB45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ECE4AB4"/>
    <w:multiLevelType w:val="hybridMultilevel"/>
    <w:tmpl w:val="56DC9004"/>
    <w:lvl w:ilvl="0" w:tplc="5378781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CFEE7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D62B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9EE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CB09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2BA5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C89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D85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2A07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A7E436A"/>
    <w:multiLevelType w:val="hybridMultilevel"/>
    <w:tmpl w:val="DC1CC494"/>
    <w:lvl w:ilvl="0" w:tplc="DC24F22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A3988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138B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4BEF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C4A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DB6C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36F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502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2F64C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7"/>
    <w:lvlOverride w:ilvl="0">
      <w:lvl w:ilvl="0">
        <w:numFmt w:val="bullet"/>
        <w:lvlText w:val="·"/>
        <w:lvlJc w:val="left"/>
      </w:lvl>
    </w:lvlOverride>
  </w:num>
  <w:num w:numId="6">
    <w:abstractNumId w:val="5"/>
    <w:lvlOverride w:ilvl="0">
      <w:lvl w:ilvl="0">
        <w:numFmt w:val="bullet"/>
        <w:lvlText w:val="·"/>
        <w:lvlJc w:val="left"/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4C"/>
    <w:rsid w:val="007D4C4C"/>
    <w:rsid w:val="00C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BA377-6DA7-4B4D-96AB-9ADFE1CE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Судакова</dc:creator>
  <cp:lastModifiedBy>User</cp:lastModifiedBy>
  <cp:revision>2</cp:revision>
  <dcterms:created xsi:type="dcterms:W3CDTF">2023-10-30T13:32:00Z</dcterms:created>
  <dcterms:modified xsi:type="dcterms:W3CDTF">2023-10-30T13:32:00Z</dcterms:modified>
</cp:coreProperties>
</file>