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461"/>
      </w:tblGrid>
      <w:tr w:rsidR="00B72489" w:rsidRPr="007646CD" w:rsidTr="00B72489">
        <w:tc>
          <w:tcPr>
            <w:tcW w:w="4540" w:type="dxa"/>
          </w:tcPr>
          <w:p w:rsidR="00B72489" w:rsidRPr="007646CD" w:rsidRDefault="00B72489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72489" w:rsidRPr="007646CD" w:rsidRDefault="00B72489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proofErr w:type="gramStart"/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СТЭРСТВА  АХОВЫ</w:t>
            </w:r>
            <w:proofErr w:type="gramEnd"/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ЗДАРОУЯ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РЭСПУБЛ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БЕЛАРУСЬ</w:t>
            </w:r>
          </w:p>
        </w:tc>
        <w:tc>
          <w:tcPr>
            <w:tcW w:w="4594" w:type="dxa"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МИНИСТЕРСТВО ЗДРАВООХРАНЕНИЯ РЕСПУБЛИКИ БЕЛАРУСЬ</w:t>
            </w:r>
          </w:p>
        </w:tc>
      </w:tr>
      <w:tr w:rsidR="00B72489" w:rsidRPr="007646CD" w:rsidTr="00B72489">
        <w:trPr>
          <w:trHeight w:val="808"/>
        </w:trPr>
        <w:tc>
          <w:tcPr>
            <w:tcW w:w="4540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ВIЦЕБСК</w:t>
            </w:r>
            <w:proofErr w:type="gramStart"/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I  АБЛАСНЫ</w:t>
            </w:r>
            <w:proofErr w:type="gramEnd"/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ВЫКАНАУЧЫ КАМ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ТЭТ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ГАЛОУНАЕ УПРАУЛЕННЕ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ПА АХОВЕ ЗДАРОУЯ</w:t>
            </w:r>
          </w:p>
        </w:tc>
        <w:tc>
          <w:tcPr>
            <w:tcW w:w="4594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ВИТЕБСКИЙ ОБЛАСТНОЙ ИСПОЛНИТЕЛЬНЫЙ КОМИТЕТ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ГЛАВНОЕ УПРАВЛЕНИЕ ПО ЗДРАВООХРАНЕНИЮ</w:t>
            </w:r>
          </w:p>
        </w:tc>
      </w:tr>
      <w:tr w:rsidR="00B72489" w:rsidRPr="007646CD" w:rsidTr="00B72489">
        <w:tc>
          <w:tcPr>
            <w:tcW w:w="4540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УСТАНОВА АХОВЫ ЗДАРО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УЯ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«ГАРАДОЦКАЯ  ЦЭНТРАЛЬНАЯ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РАЁННАЯ БАЛЬН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ІЦА</w:t>
            </w:r>
            <w:r w:rsidRPr="007646CD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4594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УЧРЕЖДЕНИЕ ЗДРАВООХРАНЕНИЯ «ГОРОДОКСКАЯ ЦЕНТРАЛЬНАЯ</w:t>
            </w:r>
          </w:p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РАЙОННАЯ БОЛЬНИЦА»</w:t>
            </w:r>
          </w:p>
        </w:tc>
      </w:tr>
      <w:tr w:rsidR="00B72489" w:rsidRPr="007646CD" w:rsidTr="00B72489">
        <w:tc>
          <w:tcPr>
            <w:tcW w:w="4540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211573 Г.ГАРАДОК, ВУЛ. САБАЛЕУСКАГА, 66</w:t>
            </w:r>
          </w:p>
        </w:tc>
        <w:tc>
          <w:tcPr>
            <w:tcW w:w="4594" w:type="dxa"/>
            <w:hideMark/>
          </w:tcPr>
          <w:p w:rsidR="00B72489" w:rsidRPr="007646CD" w:rsidRDefault="00B72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6CD">
              <w:rPr>
                <w:rFonts w:ascii="Times New Roman" w:hAnsi="Times New Roman" w:cs="Times New Roman"/>
                <w:sz w:val="18"/>
                <w:szCs w:val="18"/>
              </w:rPr>
              <w:t>211573 Г.ГОРОДОК, УЛ. СОБОЛЕВСКОГО, 66</w:t>
            </w:r>
          </w:p>
        </w:tc>
      </w:tr>
    </w:tbl>
    <w:p w:rsidR="00B72489" w:rsidRPr="007646CD" w:rsidRDefault="00B72489" w:rsidP="00B72489">
      <w:pPr>
        <w:keepNext/>
        <w:widowControl w:val="0"/>
        <w:tabs>
          <w:tab w:val="left" w:pos="6089"/>
        </w:tabs>
        <w:suppressAutoHyphens/>
        <w:spacing w:line="280" w:lineRule="exact"/>
        <w:ind w:left="1701"/>
        <w:rPr>
          <w:rFonts w:ascii="Times New Roman" w:hAnsi="Times New Roman" w:cs="Times New Roman"/>
          <w:sz w:val="18"/>
          <w:szCs w:val="18"/>
        </w:rPr>
      </w:pPr>
    </w:p>
    <w:p w:rsidR="00B72489" w:rsidRDefault="00B72489" w:rsidP="00B72489">
      <w:pPr>
        <w:keepNext/>
        <w:widowControl w:val="0"/>
        <w:tabs>
          <w:tab w:val="left" w:pos="6089"/>
        </w:tabs>
        <w:suppressAutoHyphens/>
        <w:spacing w:line="280" w:lineRule="exact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ЗАГАД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ПРИКАЗ</w:t>
      </w:r>
    </w:p>
    <w:p w:rsidR="00B72489" w:rsidRDefault="00B72489" w:rsidP="00B72489">
      <w:pPr>
        <w:keepNext/>
        <w:widowControl w:val="0"/>
        <w:tabs>
          <w:tab w:val="left" w:pos="7380"/>
        </w:tabs>
        <w:suppressAutoHyphens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B72489" w:rsidRDefault="009E55A1" w:rsidP="00B72489">
      <w:pPr>
        <w:keepNext/>
        <w:widowControl w:val="0"/>
        <w:tabs>
          <w:tab w:val="left" w:pos="7380"/>
        </w:tabs>
        <w:suppressAutoHyphens/>
        <w:spacing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апреля</w:t>
      </w:r>
      <w:r w:rsidR="00D54A35">
        <w:rPr>
          <w:rFonts w:ascii="Times New Roman" w:hAnsi="Times New Roman" w:cs="Times New Roman"/>
          <w:sz w:val="28"/>
          <w:szCs w:val="28"/>
        </w:rPr>
        <w:t xml:space="preserve"> 2026 года № </w:t>
      </w:r>
      <w:r>
        <w:rPr>
          <w:rFonts w:ascii="Times New Roman" w:hAnsi="Times New Roman" w:cs="Times New Roman"/>
          <w:sz w:val="28"/>
          <w:szCs w:val="28"/>
        </w:rPr>
        <w:t>215</w:t>
      </w:r>
    </w:p>
    <w:p w:rsidR="005B249B" w:rsidRDefault="002740EA" w:rsidP="002740EA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Городок</w:t>
      </w:r>
    </w:p>
    <w:p w:rsidR="002740EA" w:rsidRDefault="002740EA" w:rsidP="002740EA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7FB" w:rsidRDefault="00E277FB" w:rsidP="00B4196A">
      <w:pPr>
        <w:spacing w:after="0" w:line="280" w:lineRule="exact"/>
        <w:ind w:left="14" w:right="52" w:firstLine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77FB">
        <w:rPr>
          <w:rFonts w:ascii="Times New Roman" w:eastAsia="Times New Roman" w:hAnsi="Times New Roman" w:cs="Times New Roman"/>
          <w:color w:val="000000"/>
          <w:sz w:val="28"/>
        </w:rPr>
        <w:t xml:space="preserve">Об организации работы с книгой </w:t>
      </w:r>
    </w:p>
    <w:p w:rsidR="00E277FB" w:rsidRPr="00E277FB" w:rsidRDefault="00E277FB" w:rsidP="00B4196A">
      <w:pPr>
        <w:spacing w:after="0" w:line="280" w:lineRule="exact"/>
        <w:ind w:left="14" w:right="52" w:firstLine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77FB">
        <w:rPr>
          <w:rFonts w:ascii="Times New Roman" w:eastAsia="Times New Roman" w:hAnsi="Times New Roman" w:cs="Times New Roman"/>
          <w:color w:val="000000"/>
          <w:sz w:val="28"/>
        </w:rPr>
        <w:t>замечаний и предложений</w:t>
      </w:r>
    </w:p>
    <w:p w:rsidR="00E277FB" w:rsidRDefault="00E277FB" w:rsidP="002740EA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7FB" w:rsidRPr="00E277FB" w:rsidRDefault="00E277FB" w:rsidP="00AD38D4">
      <w:pPr>
        <w:spacing w:after="0" w:line="280" w:lineRule="exact"/>
        <w:ind w:left="14" w:right="5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77FB">
        <w:rPr>
          <w:rFonts w:ascii="Times New Roman" w:eastAsia="Times New Roman" w:hAnsi="Times New Roman" w:cs="Times New Roman"/>
          <w:color w:val="000000"/>
          <w:sz w:val="28"/>
        </w:rPr>
        <w:t>На основании Закона Рес</w:t>
      </w:r>
      <w:r w:rsidR="00C53DB2">
        <w:rPr>
          <w:rFonts w:ascii="Times New Roman" w:eastAsia="Times New Roman" w:hAnsi="Times New Roman" w:cs="Times New Roman"/>
          <w:color w:val="000000"/>
          <w:sz w:val="28"/>
        </w:rPr>
        <w:t xml:space="preserve">публики Беларусь от 18.07.2011 № </w:t>
      </w:r>
      <w:r w:rsidRPr="00E277FB">
        <w:rPr>
          <w:rFonts w:ascii="Times New Roman" w:eastAsia="Times New Roman" w:hAnsi="Times New Roman" w:cs="Times New Roman"/>
          <w:color w:val="000000"/>
          <w:sz w:val="28"/>
        </w:rPr>
        <w:t xml:space="preserve"> 300-3 </w:t>
      </w:r>
      <w:r w:rsidRPr="00E277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95656" cy="134150"/>
            <wp:effectExtent l="0" t="0" r="0" b="0"/>
            <wp:docPr id="26475" name="Picture 26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5" name="Picture 264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7FB">
        <w:rPr>
          <w:rFonts w:ascii="Times New Roman" w:eastAsia="Times New Roman" w:hAnsi="Times New Roman" w:cs="Times New Roman"/>
          <w:color w:val="000000"/>
          <w:sz w:val="28"/>
        </w:rPr>
        <w:t>обращениях граждан и юридических лиц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D81542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1666E">
        <w:rPr>
          <w:rFonts w:ascii="Times New Roman" w:eastAsia="Times New Roman" w:hAnsi="Times New Roman" w:cs="Times New Roman"/>
          <w:color w:val="000000"/>
          <w:sz w:val="28"/>
        </w:rPr>
        <w:t xml:space="preserve"> Директивы Президента Республик</w:t>
      </w:r>
      <w:r w:rsidR="00C53DB2">
        <w:rPr>
          <w:rFonts w:ascii="Times New Roman" w:eastAsia="Times New Roman" w:hAnsi="Times New Roman" w:cs="Times New Roman"/>
          <w:color w:val="000000"/>
          <w:sz w:val="28"/>
        </w:rPr>
        <w:t>и Беларусь от 27 декабря 2006 года № 2 «О мерах по да</w:t>
      </w:r>
      <w:r w:rsidR="0051666E">
        <w:rPr>
          <w:rFonts w:ascii="Times New Roman" w:eastAsia="Times New Roman" w:hAnsi="Times New Roman" w:cs="Times New Roman"/>
          <w:color w:val="000000"/>
          <w:sz w:val="28"/>
        </w:rPr>
        <w:t xml:space="preserve">льнейшей </w:t>
      </w:r>
      <w:proofErr w:type="spellStart"/>
      <w:r w:rsidR="0051666E">
        <w:rPr>
          <w:rFonts w:ascii="Times New Roman" w:eastAsia="Times New Roman" w:hAnsi="Times New Roman" w:cs="Times New Roman"/>
          <w:color w:val="000000"/>
          <w:sz w:val="28"/>
        </w:rPr>
        <w:t>дебюрократизации</w:t>
      </w:r>
      <w:proofErr w:type="spellEnd"/>
      <w:r w:rsidR="0051666E"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государственного аппарата» </w:t>
      </w:r>
      <w:r w:rsidR="00D81542">
        <w:rPr>
          <w:rFonts w:ascii="Times New Roman" w:eastAsia="Times New Roman" w:hAnsi="Times New Roman" w:cs="Times New Roman"/>
          <w:color w:val="000000"/>
          <w:sz w:val="28"/>
        </w:rPr>
        <w:t xml:space="preserve">Указа Президента Республики Беларусь от 15 октября 2007 года № 498 «О дополнительных мерах по работе с обращениями граждан и юридических лиц», постановления Совета Министров Республики Беларусь от 12 ноября 2025 года № 635 «О вопросах, связанных с рассмотрением обращений граждан и юридических лиц», </w:t>
      </w:r>
      <w:r w:rsidR="0051666E">
        <w:rPr>
          <w:rFonts w:ascii="Times New Roman" w:eastAsia="Times New Roman" w:hAnsi="Times New Roman" w:cs="Times New Roman"/>
          <w:color w:val="000000"/>
          <w:sz w:val="28"/>
        </w:rPr>
        <w:t>усилением контроля над работой по обращениям граждан,</w:t>
      </w:r>
    </w:p>
    <w:p w:rsidR="00E277FB" w:rsidRDefault="00E277FB" w:rsidP="00AD38D4">
      <w:pPr>
        <w:spacing w:after="0" w:line="280" w:lineRule="exact"/>
        <w:ind w:left="14" w:right="5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7FB" w:rsidRDefault="00E277FB" w:rsidP="00AD38D4">
      <w:pPr>
        <w:spacing w:after="0" w:line="280" w:lineRule="exact"/>
        <w:ind w:left="14" w:right="5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77FB">
        <w:rPr>
          <w:rFonts w:ascii="Times New Roman" w:eastAsia="Times New Roman" w:hAnsi="Times New Roman" w:cs="Times New Roman"/>
          <w:color w:val="000000"/>
          <w:sz w:val="28"/>
        </w:rPr>
        <w:t>ПРИКАЗЫВАЮ:</w:t>
      </w:r>
    </w:p>
    <w:p w:rsidR="002740EA" w:rsidRDefault="002740EA" w:rsidP="00AD38D4">
      <w:pPr>
        <w:spacing w:after="0" w:line="280" w:lineRule="exact"/>
        <w:ind w:left="14" w:right="5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A3CB5" w:rsidRDefault="003D1F66" w:rsidP="00F43E4A">
      <w:pPr>
        <w:spacing w:after="0" w:line="280" w:lineRule="exact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DA3CB5" w:rsidRPr="00DA3CB5">
        <w:rPr>
          <w:rFonts w:ascii="Times New Roman" w:eastAsia="Times New Roman" w:hAnsi="Times New Roman" w:cs="Times New Roman"/>
          <w:color w:val="000000"/>
          <w:sz w:val="28"/>
        </w:rPr>
        <w:t>Назначить лиц, ответственных</w:t>
      </w:r>
      <w:r w:rsidR="00A519E7" w:rsidRPr="00DA3C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277FB" w:rsidRPr="00DA3CB5">
        <w:rPr>
          <w:rFonts w:ascii="Times New Roman" w:eastAsia="Times New Roman" w:hAnsi="Times New Roman" w:cs="Times New Roman"/>
          <w:color w:val="000000"/>
          <w:sz w:val="28"/>
        </w:rPr>
        <w:t xml:space="preserve">за </w:t>
      </w:r>
      <w:r w:rsidR="00DA3CB5" w:rsidRPr="00DA3CB5">
        <w:rPr>
          <w:rFonts w:ascii="Times New Roman" w:eastAsia="Times New Roman" w:hAnsi="Times New Roman" w:cs="Times New Roman"/>
          <w:color w:val="000000"/>
          <w:sz w:val="28"/>
        </w:rPr>
        <w:t xml:space="preserve">хранение и </w:t>
      </w:r>
      <w:r w:rsidR="00E277FB" w:rsidRPr="00DA3CB5">
        <w:rPr>
          <w:rFonts w:ascii="Times New Roman" w:eastAsia="Times New Roman" w:hAnsi="Times New Roman" w:cs="Times New Roman"/>
          <w:color w:val="000000"/>
          <w:sz w:val="28"/>
        </w:rPr>
        <w:t xml:space="preserve">ведение книги замечаний и предложений </w:t>
      </w:r>
      <w:r w:rsidR="00DA3CB5" w:rsidRPr="00DA3CB5">
        <w:rPr>
          <w:rFonts w:ascii="Times New Roman" w:eastAsia="Times New Roman" w:hAnsi="Times New Roman" w:cs="Times New Roman"/>
          <w:color w:val="000000"/>
          <w:sz w:val="28"/>
        </w:rPr>
        <w:t>и определить места хранения книги замечаний и предложений</w:t>
      </w:r>
      <w:r w:rsidR="00DA3CB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D1F66" w:rsidRDefault="003D1F66" w:rsidP="00F43E4A">
      <w:pPr>
        <w:spacing w:after="0" w:line="280" w:lineRule="exact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1.1.Назначить ответственного:</w:t>
      </w:r>
    </w:p>
    <w:p w:rsidR="004E29F8" w:rsidRDefault="003D1F66" w:rsidP="004E29F8">
      <w:pPr>
        <w:spacing w:after="0" w:line="280" w:lineRule="exact"/>
        <w:ind w:left="58" w:right="52" w:firstLine="7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 ведение книги замечаний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предожений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регистратуре поликлиники учреждения здравоохранения «Городокская центральная районная больница», в приемном покое учреждения здравоохранения «Городокская центральная районная больница», в амбулаториях общей практики,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ФАПах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делопроизводителя Фёдорову А.М.</w:t>
      </w:r>
    </w:p>
    <w:p w:rsidR="003D1F66" w:rsidRDefault="003D1F66" w:rsidP="00F43E4A">
      <w:pPr>
        <w:spacing w:after="0" w:line="280" w:lineRule="exact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Назначить ответственных:</w:t>
      </w:r>
    </w:p>
    <w:p w:rsidR="003D1F66" w:rsidRDefault="003D1F66" w:rsidP="003D1F66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за хранение книги замечаний и предложений и определить места хранения книги замечаний и предложений:</w:t>
      </w:r>
    </w:p>
    <w:p w:rsidR="003D1F66" w:rsidRDefault="003D1F66" w:rsidP="003D1F66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регистратура поликлиники учреждения здравоохранения «Городокская центральная районная больница» </w:t>
      </w:r>
      <w:r w:rsidR="00963F1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медицинских регистраторов;</w:t>
      </w:r>
    </w:p>
    <w:p w:rsidR="003D1F66" w:rsidRDefault="003D1F66" w:rsidP="003D1F66">
      <w:pPr>
        <w:spacing w:after="0" w:line="280" w:lineRule="exact"/>
        <w:ind w:right="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приемный покой учреждения здравоохранения «Городокская центральная районная больница» </w:t>
      </w:r>
      <w:r w:rsidR="00963F1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медицинских сестер (брата).</w:t>
      </w:r>
    </w:p>
    <w:p w:rsidR="00876370" w:rsidRDefault="00876370" w:rsidP="00E93B60">
      <w:pPr>
        <w:spacing w:after="0" w:line="280" w:lineRule="exact"/>
        <w:ind w:left="58" w:right="52" w:firstLine="7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Езерищенская амбулатория общей практики – </w:t>
      </w:r>
      <w:r w:rsidR="006006ED">
        <w:rPr>
          <w:rFonts w:ascii="Times New Roman" w:eastAsia="Times New Roman" w:hAnsi="Times New Roman" w:cs="Times New Roman"/>
          <w:color w:val="000000"/>
          <w:sz w:val="28"/>
        </w:rPr>
        <w:t>врач общей практики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646CD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>заведующ</w:t>
      </w:r>
      <w:r w:rsidR="007646CD">
        <w:rPr>
          <w:rFonts w:ascii="Times New Roman" w:eastAsia="Times New Roman" w:hAnsi="Times New Roman" w:cs="Times New Roman"/>
          <w:color w:val="000000"/>
          <w:sz w:val="28"/>
        </w:rPr>
        <w:t>ий)</w:t>
      </w:r>
      <w:r w:rsidR="006006ED">
        <w:rPr>
          <w:rFonts w:ascii="Times New Roman" w:eastAsia="Times New Roman" w:hAnsi="Times New Roman" w:cs="Times New Roman"/>
          <w:color w:val="000000"/>
          <w:sz w:val="28"/>
        </w:rPr>
        <w:t xml:space="preserve"> Ольшевская О.С.</w:t>
      </w:r>
    </w:p>
    <w:p w:rsidR="00876370" w:rsidRDefault="00876370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Веремеевская амбулатория общей практики – врач</w:t>
      </w:r>
      <w:r w:rsidR="000F3ECD">
        <w:rPr>
          <w:rFonts w:ascii="Times New Roman" w:eastAsia="Times New Roman" w:hAnsi="Times New Roman" w:cs="Times New Roman"/>
          <w:color w:val="000000"/>
          <w:sz w:val="28"/>
        </w:rPr>
        <w:t xml:space="preserve"> общей практики</w:t>
      </w:r>
      <w:r w:rsidR="00DE4456">
        <w:rPr>
          <w:rFonts w:ascii="Times New Roman" w:eastAsia="Times New Roman" w:hAnsi="Times New Roman" w:cs="Times New Roman"/>
          <w:color w:val="000000"/>
          <w:sz w:val="28"/>
        </w:rPr>
        <w:t xml:space="preserve"> (заведующий)</w:t>
      </w:r>
      <w:r w:rsidR="00D54A35">
        <w:rPr>
          <w:rFonts w:ascii="Times New Roman" w:eastAsia="Times New Roman" w:hAnsi="Times New Roman" w:cs="Times New Roman"/>
          <w:color w:val="000000"/>
          <w:sz w:val="28"/>
        </w:rPr>
        <w:t xml:space="preserve"> Крупенькова А.С.</w:t>
      </w:r>
    </w:p>
    <w:p w:rsidR="00876370" w:rsidRDefault="00876370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Пальминская амбулатория общей практики</w:t>
      </w:r>
      <w:r w:rsidR="006006ED">
        <w:rPr>
          <w:rFonts w:ascii="Times New Roman" w:eastAsia="Times New Roman" w:hAnsi="Times New Roman" w:cs="Times New Roman"/>
          <w:color w:val="000000"/>
          <w:sz w:val="28"/>
        </w:rPr>
        <w:t xml:space="preserve"> – врач обще</w:t>
      </w:r>
      <w:r w:rsidR="00025E7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6006ED">
        <w:rPr>
          <w:rFonts w:ascii="Times New Roman" w:eastAsia="Times New Roman" w:hAnsi="Times New Roman" w:cs="Times New Roman"/>
          <w:color w:val="000000"/>
          <w:sz w:val="28"/>
        </w:rPr>
        <w:t xml:space="preserve"> практики</w:t>
      </w:r>
      <w:r w:rsidR="007646CD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>заведующ</w:t>
      </w:r>
      <w:r w:rsidR="007646CD">
        <w:rPr>
          <w:rFonts w:ascii="Times New Roman" w:eastAsia="Times New Roman" w:hAnsi="Times New Roman" w:cs="Times New Roman"/>
          <w:color w:val="000000"/>
          <w:sz w:val="28"/>
        </w:rPr>
        <w:t>ий)</w:t>
      </w:r>
      <w:r w:rsidR="006006ED">
        <w:rPr>
          <w:rFonts w:ascii="Times New Roman" w:eastAsia="Times New Roman" w:hAnsi="Times New Roman" w:cs="Times New Roman"/>
          <w:color w:val="000000"/>
          <w:sz w:val="28"/>
        </w:rPr>
        <w:t xml:space="preserve"> Бражник В.В.</w:t>
      </w:r>
    </w:p>
    <w:p w:rsidR="006006ED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Бычихинская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амбулатория общей практики – врач общей практики</w:t>
      </w:r>
      <w:r w:rsidR="00953388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>заведующ</w:t>
      </w:r>
      <w:r w:rsidR="00953388">
        <w:rPr>
          <w:rFonts w:ascii="Times New Roman" w:eastAsia="Times New Roman" w:hAnsi="Times New Roman" w:cs="Times New Roman"/>
          <w:color w:val="000000"/>
          <w:sz w:val="28"/>
        </w:rPr>
        <w:t>ий)</w:t>
      </w:r>
      <w:r w:rsidR="00742769">
        <w:rPr>
          <w:rFonts w:ascii="Times New Roman" w:eastAsia="Times New Roman" w:hAnsi="Times New Roman" w:cs="Times New Roman"/>
          <w:color w:val="000000"/>
          <w:sz w:val="28"/>
        </w:rPr>
        <w:t xml:space="preserve"> Косова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В.В.</w:t>
      </w:r>
    </w:p>
    <w:p w:rsidR="00025E7E" w:rsidRPr="00D54A35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Вышедская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амбулатория общей практики – </w:t>
      </w:r>
      <w:r w:rsidR="000F3ECD">
        <w:rPr>
          <w:rFonts w:ascii="Times New Roman" w:eastAsia="Times New Roman" w:hAnsi="Times New Roman" w:cs="Times New Roman"/>
          <w:color w:val="000000"/>
          <w:sz w:val="28"/>
        </w:rPr>
        <w:t>врач общей практики (заведующий) Тихомирова Д.</w:t>
      </w:r>
      <w:r w:rsidR="001C74BE"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025E7E" w:rsidRPr="000F3ECD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Межанская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амбулатория общей практики – </w:t>
      </w:r>
      <w:r w:rsidR="00963F15">
        <w:rPr>
          <w:rFonts w:ascii="Times New Roman" w:eastAsia="Times New Roman" w:hAnsi="Times New Roman" w:cs="Times New Roman"/>
          <w:sz w:val="28"/>
        </w:rPr>
        <w:t>врач общей практики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63F15">
        <w:rPr>
          <w:rFonts w:ascii="Times New Roman" w:eastAsia="Times New Roman" w:hAnsi="Times New Roman" w:cs="Times New Roman"/>
          <w:sz w:val="28"/>
        </w:rPr>
        <w:t>Тихомирова Д.А.</w:t>
      </w:r>
    </w:p>
    <w:p w:rsidR="00025E7E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Селищанская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амбулатория общей практики – </w:t>
      </w:r>
      <w:r w:rsidR="00963F15">
        <w:rPr>
          <w:rFonts w:ascii="Times New Roman" w:eastAsia="Times New Roman" w:hAnsi="Times New Roman" w:cs="Times New Roman"/>
          <w:sz w:val="28"/>
        </w:rPr>
        <w:t>врач общей практики Крупенькова А.С.</w:t>
      </w:r>
    </w:p>
    <w:p w:rsidR="00025E7E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Болецкий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помощник врача (заведующий) Козлова А.И.</w:t>
      </w:r>
    </w:p>
    <w:p w:rsidR="00025E7E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Войханский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помощник врача (заведующий) Богомолова О.А.</w:t>
      </w:r>
    </w:p>
    <w:p w:rsidR="00025E7E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Гуркинский ФАП – медицинская сестра общей практики (заведующий) Иванова Н.Н.</w:t>
      </w:r>
    </w:p>
    <w:p w:rsidR="00025E7E" w:rsidRDefault="00025E7E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Зайковский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помощник врача (заведующий)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Чертолысова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И.Л.</w:t>
      </w:r>
    </w:p>
    <w:p w:rsidR="00FF7316" w:rsidRDefault="00FF7316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Кабищенский ФАП – помощник врача (заведующий) Гаврилова Е.П.</w:t>
      </w:r>
    </w:p>
    <w:p w:rsidR="00FF7316" w:rsidRDefault="00FF7316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7230C">
        <w:rPr>
          <w:rFonts w:ascii="Times New Roman" w:eastAsia="Times New Roman" w:hAnsi="Times New Roman" w:cs="Times New Roman"/>
          <w:sz w:val="28"/>
        </w:rPr>
        <w:t>Марченский ФАП –</w:t>
      </w:r>
      <w:r w:rsidR="00152012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E7230C">
        <w:rPr>
          <w:rFonts w:ascii="Times New Roman" w:eastAsia="Times New Roman" w:hAnsi="Times New Roman" w:cs="Times New Roman"/>
          <w:color w:val="000000"/>
          <w:sz w:val="28"/>
        </w:rPr>
        <w:t>врач общей практики</w:t>
      </w:r>
      <w:r w:rsidR="00953388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>заведующ</w:t>
      </w:r>
      <w:r w:rsidR="00953388">
        <w:rPr>
          <w:rFonts w:ascii="Times New Roman" w:eastAsia="Times New Roman" w:hAnsi="Times New Roman" w:cs="Times New Roman"/>
          <w:color w:val="000000"/>
          <w:sz w:val="28"/>
        </w:rPr>
        <w:t>ий)</w:t>
      </w:r>
      <w:r w:rsidR="002740EA">
        <w:rPr>
          <w:rFonts w:ascii="Times New Roman" w:eastAsia="Times New Roman" w:hAnsi="Times New Roman" w:cs="Times New Roman"/>
          <w:color w:val="000000"/>
          <w:sz w:val="28"/>
        </w:rPr>
        <w:t xml:space="preserve"> Езерищенской АОП</w:t>
      </w:r>
      <w:r w:rsidR="00E7230C">
        <w:rPr>
          <w:rFonts w:ascii="Times New Roman" w:eastAsia="Times New Roman" w:hAnsi="Times New Roman" w:cs="Times New Roman"/>
          <w:color w:val="000000"/>
          <w:sz w:val="28"/>
        </w:rPr>
        <w:t xml:space="preserve"> Ольшевская О.С.</w:t>
      </w:r>
    </w:p>
    <w:p w:rsidR="00FF7316" w:rsidRDefault="00FF7316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Первомайский ФАП – помощник врача (заведующий) Тюкало В.Г.</w:t>
      </w:r>
    </w:p>
    <w:p w:rsidR="00FF7316" w:rsidRDefault="00FF7316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Прудникский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помощник врача (заведующий) Федоренко Ю.В.</w:t>
      </w:r>
    </w:p>
    <w:p w:rsidR="00573F77" w:rsidRDefault="00FF7316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Смоловский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медицинская сестра общей практики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Л.А.</w:t>
      </w:r>
    </w:p>
    <w:p w:rsidR="00573F77" w:rsidRDefault="00573F77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Стадолищенский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медицинская сестра общей практики (заведующий) Савченкова Н.В.</w:t>
      </w:r>
    </w:p>
    <w:p w:rsidR="00FF7316" w:rsidRPr="00025E7E" w:rsidRDefault="00573F77" w:rsidP="00E83E37">
      <w:pPr>
        <w:spacing w:after="0" w:line="280" w:lineRule="exact"/>
        <w:ind w:right="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Хмельникский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ФАП – медицинская сестра общей практики (заведующий) </w:t>
      </w:r>
      <w:proofErr w:type="spellStart"/>
      <w:r>
        <w:rPr>
          <w:rFonts w:ascii="Times New Roman" w:eastAsia="Times New Roman" w:hAnsi="Times New Roman" w:cs="Times New Roman"/>
          <w:sz w:val="28"/>
        </w:rPr>
        <w:t>Куцылова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Г.В.</w:t>
      </w:r>
      <w:r w:rsidR="00FF7316" w:rsidRPr="00FF7316">
        <w:rPr>
          <w:rFonts w:ascii="Times New Roman" w:eastAsia="Times New Roman" w:hAnsi="Times New Roman" w:cs="Times New Roman"/>
          <w:sz w:val="28"/>
        </w:rPr>
        <w:t xml:space="preserve"> </w:t>
      </w:r>
    </w:p>
    <w:p w:rsidR="00E277FB" w:rsidRPr="00D828FD" w:rsidRDefault="00D828FD" w:rsidP="00E93B60">
      <w:pPr>
        <w:spacing w:after="0" w:line="280" w:lineRule="exact"/>
        <w:ind w:left="14" w:right="52" w:firstLine="4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828FD">
        <w:rPr>
          <w:rFonts w:ascii="Times New Roman" w:eastAsia="Times New Roman" w:hAnsi="Times New Roman" w:cs="Times New Roman"/>
          <w:color w:val="000000"/>
          <w:sz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D828FD">
        <w:rPr>
          <w:rFonts w:ascii="Times New Roman" w:eastAsia="Times New Roman" w:hAnsi="Times New Roman" w:cs="Times New Roman"/>
          <w:color w:val="000000"/>
          <w:sz w:val="28"/>
        </w:rPr>
        <w:t>Назначить лицами, ответственными за предъявление книги замечаний и предложений:</w:t>
      </w:r>
    </w:p>
    <w:p w:rsidR="00D828FD" w:rsidRDefault="00D828FD" w:rsidP="00E93B60">
      <w:pPr>
        <w:spacing w:after="0" w:line="280" w:lineRule="exact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C53DB2">
        <w:rPr>
          <w:rFonts w:ascii="Times New Roman" w:hAnsi="Times New Roman" w:cs="Times New Roman"/>
          <w:sz w:val="28"/>
          <w:szCs w:val="28"/>
        </w:rPr>
        <w:t>в поликлинике регистратуры учреждения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«Городокская центральная районная больница» </w:t>
      </w:r>
      <w:r w:rsidR="001868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медицинских регистраторов</w:t>
      </w:r>
      <w:r w:rsidR="00C53DB2">
        <w:rPr>
          <w:rFonts w:ascii="Times New Roman" w:hAnsi="Times New Roman" w:cs="Times New Roman"/>
          <w:sz w:val="28"/>
          <w:szCs w:val="28"/>
        </w:rPr>
        <w:t>;</w:t>
      </w:r>
    </w:p>
    <w:p w:rsidR="00D828FD" w:rsidRDefault="00C53DB2" w:rsidP="00E93B60">
      <w:pPr>
        <w:spacing w:after="0" w:line="280" w:lineRule="exact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D828FD">
        <w:rPr>
          <w:rFonts w:ascii="Times New Roman" w:hAnsi="Times New Roman" w:cs="Times New Roman"/>
          <w:sz w:val="28"/>
          <w:szCs w:val="28"/>
        </w:rPr>
        <w:t xml:space="preserve"> приемном покое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здравоохранения </w:t>
      </w:r>
      <w:r w:rsidR="00D828FD">
        <w:rPr>
          <w:rFonts w:ascii="Times New Roman" w:hAnsi="Times New Roman" w:cs="Times New Roman"/>
          <w:sz w:val="28"/>
          <w:szCs w:val="28"/>
        </w:rPr>
        <w:t>«Городокская центральная районная больница»</w:t>
      </w:r>
      <w:r w:rsidR="00186885">
        <w:rPr>
          <w:rFonts w:ascii="Times New Roman" w:hAnsi="Times New Roman" w:cs="Times New Roman"/>
          <w:sz w:val="28"/>
          <w:szCs w:val="28"/>
        </w:rPr>
        <w:t xml:space="preserve"> -</w:t>
      </w:r>
      <w:r w:rsidR="00D828FD">
        <w:rPr>
          <w:rFonts w:ascii="Times New Roman" w:hAnsi="Times New Roman" w:cs="Times New Roman"/>
          <w:sz w:val="28"/>
          <w:szCs w:val="28"/>
        </w:rPr>
        <w:t xml:space="preserve"> дежурную медицинскую сестру</w:t>
      </w:r>
      <w:r w:rsidR="00963F15">
        <w:rPr>
          <w:rFonts w:ascii="Times New Roman" w:hAnsi="Times New Roman" w:cs="Times New Roman"/>
          <w:sz w:val="28"/>
          <w:szCs w:val="28"/>
        </w:rPr>
        <w:t xml:space="preserve"> (брата)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F77" w:rsidRPr="00D828FD" w:rsidRDefault="00C53DB2" w:rsidP="00E93B60">
      <w:pPr>
        <w:spacing w:after="0" w:line="280" w:lineRule="exact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="00573F77">
        <w:rPr>
          <w:rFonts w:ascii="Times New Roman" w:hAnsi="Times New Roman" w:cs="Times New Roman"/>
          <w:sz w:val="28"/>
          <w:szCs w:val="28"/>
        </w:rPr>
        <w:t xml:space="preserve">мбулаториях общей практики, </w:t>
      </w:r>
      <w:proofErr w:type="spellStart"/>
      <w:r w:rsidR="00573F77"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 w:rsidR="00573F77">
        <w:rPr>
          <w:rFonts w:ascii="Times New Roman" w:hAnsi="Times New Roman" w:cs="Times New Roman"/>
          <w:sz w:val="28"/>
          <w:szCs w:val="28"/>
        </w:rPr>
        <w:t xml:space="preserve"> – врачей общей практики, помощников врача, медицинских сестер общей практики.</w:t>
      </w:r>
    </w:p>
    <w:p w:rsidR="00A10DC4" w:rsidRPr="00B4196A" w:rsidRDefault="00B4196A" w:rsidP="00E93B60">
      <w:pPr>
        <w:pStyle w:val="a5"/>
        <w:spacing w:after="0" w:line="280" w:lineRule="exact"/>
        <w:ind w:left="14"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73F77" w:rsidRPr="00B4196A">
        <w:rPr>
          <w:rFonts w:ascii="Times New Roman" w:eastAsia="Calibri" w:hAnsi="Times New Roman" w:cs="Times New Roman"/>
          <w:sz w:val="28"/>
          <w:szCs w:val="28"/>
        </w:rPr>
        <w:t>Определить, что делопроизводство по обращениям заявителей осуществляется делопроизводителем отдельно от других видов делопроизводства в соответст</w:t>
      </w:r>
      <w:r w:rsidR="00963F15">
        <w:rPr>
          <w:rFonts w:ascii="Times New Roman" w:eastAsia="Calibri" w:hAnsi="Times New Roman" w:cs="Times New Roman"/>
          <w:sz w:val="28"/>
          <w:szCs w:val="28"/>
        </w:rPr>
        <w:t>вии с требованиями постановления</w:t>
      </w:r>
      <w:r w:rsidR="00573F77" w:rsidRPr="00B4196A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 w:rsidR="00963F15">
        <w:rPr>
          <w:rFonts w:ascii="Times New Roman" w:eastAsia="Calibri" w:hAnsi="Times New Roman" w:cs="Times New Roman"/>
          <w:sz w:val="28"/>
          <w:szCs w:val="28"/>
        </w:rPr>
        <w:t>Министров Республики Беларусь 12 ноября 2025 года № 635</w:t>
      </w:r>
      <w:r w:rsidR="00573F77" w:rsidRPr="00B419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63F15">
        <w:rPr>
          <w:rFonts w:ascii="Times New Roman" w:eastAsia="Calibri" w:hAnsi="Times New Roman" w:cs="Times New Roman"/>
          <w:sz w:val="28"/>
          <w:szCs w:val="28"/>
        </w:rPr>
        <w:t>О вопросах, связанных с рассмотрением обращений граждан и юридических лиц</w:t>
      </w:r>
      <w:r w:rsidR="00573F77" w:rsidRPr="00B4196A">
        <w:rPr>
          <w:rFonts w:ascii="Times New Roman" w:eastAsia="Calibri" w:hAnsi="Times New Roman" w:cs="Times New Roman"/>
          <w:sz w:val="28"/>
          <w:szCs w:val="28"/>
        </w:rPr>
        <w:t>» согласно у</w:t>
      </w:r>
      <w:r w:rsidRPr="00B4196A">
        <w:rPr>
          <w:rFonts w:ascii="Times New Roman" w:eastAsia="Calibri" w:hAnsi="Times New Roman" w:cs="Times New Roman"/>
          <w:sz w:val="28"/>
          <w:szCs w:val="28"/>
        </w:rPr>
        <w:t xml:space="preserve">твержденной приказом главного врача </w:t>
      </w:r>
      <w:r w:rsidR="00963F15">
        <w:rPr>
          <w:rFonts w:ascii="Times New Roman" w:eastAsia="Calibri" w:hAnsi="Times New Roman" w:cs="Times New Roman"/>
          <w:sz w:val="28"/>
          <w:szCs w:val="28"/>
        </w:rPr>
        <w:t>«</w:t>
      </w:r>
      <w:r w:rsidRPr="00B4196A">
        <w:rPr>
          <w:rFonts w:ascii="Times New Roman" w:eastAsia="Calibri" w:hAnsi="Times New Roman" w:cs="Times New Roman"/>
          <w:sz w:val="28"/>
          <w:szCs w:val="28"/>
        </w:rPr>
        <w:t xml:space="preserve">Инструкции </w:t>
      </w:r>
      <w:r w:rsidR="00963F15">
        <w:rPr>
          <w:rFonts w:ascii="Times New Roman" w:eastAsia="Calibri" w:hAnsi="Times New Roman" w:cs="Times New Roman"/>
          <w:sz w:val="28"/>
          <w:szCs w:val="28"/>
        </w:rPr>
        <w:t>о порядке ведения делопроизводства по обращениям</w:t>
      </w:r>
      <w:r w:rsidRPr="00B4196A">
        <w:rPr>
          <w:rFonts w:ascii="Times New Roman" w:eastAsia="Calibri" w:hAnsi="Times New Roman" w:cs="Times New Roman"/>
          <w:sz w:val="28"/>
          <w:szCs w:val="28"/>
        </w:rPr>
        <w:t xml:space="preserve"> граждан и юридических лиц</w:t>
      </w:r>
      <w:r w:rsidR="00963F15">
        <w:rPr>
          <w:rFonts w:ascii="Times New Roman" w:eastAsia="Calibri" w:hAnsi="Times New Roman" w:cs="Times New Roman"/>
          <w:sz w:val="28"/>
          <w:szCs w:val="28"/>
        </w:rPr>
        <w:t>»</w:t>
      </w:r>
      <w:r w:rsidRPr="00B419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96A">
        <w:rPr>
          <w:rFonts w:ascii="Times New Roman" w:eastAsia="Calibri" w:hAnsi="Times New Roman" w:cs="Times New Roman"/>
          <w:sz w:val="28"/>
          <w:szCs w:val="28"/>
        </w:rPr>
        <w:t xml:space="preserve">Делопроизводство по письменным обращениям граждан и юридических лиц в </w:t>
      </w:r>
      <w:r w:rsidR="00C53DB2">
        <w:rPr>
          <w:rFonts w:ascii="Times New Roman" w:hAnsi="Times New Roman" w:cs="Times New Roman"/>
          <w:sz w:val="28"/>
          <w:szCs w:val="28"/>
        </w:rPr>
        <w:t>учреждении здравоохранения</w:t>
      </w:r>
      <w:r w:rsidRPr="00B4196A">
        <w:rPr>
          <w:rFonts w:ascii="Times New Roman" w:eastAsia="Calibri" w:hAnsi="Times New Roman" w:cs="Times New Roman"/>
          <w:sz w:val="28"/>
          <w:szCs w:val="28"/>
        </w:rPr>
        <w:t xml:space="preserve"> «Городок</w:t>
      </w:r>
      <w:r w:rsidR="00C53DB2">
        <w:rPr>
          <w:rFonts w:ascii="Times New Roman" w:eastAsia="Calibri" w:hAnsi="Times New Roman" w:cs="Times New Roman"/>
          <w:sz w:val="28"/>
          <w:szCs w:val="28"/>
        </w:rPr>
        <w:t>ская центральная районная больница</w:t>
      </w:r>
      <w:r>
        <w:rPr>
          <w:rFonts w:ascii="Times New Roman" w:eastAsia="Calibri" w:hAnsi="Times New Roman" w:cs="Times New Roman"/>
          <w:sz w:val="28"/>
          <w:szCs w:val="28"/>
        </w:rPr>
        <w:t>» ведется централизованно.</w:t>
      </w:r>
    </w:p>
    <w:p w:rsidR="00B4196A" w:rsidRDefault="00963F15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Лица, ответственны</w:t>
      </w:r>
      <w:r w:rsidR="00B4196A">
        <w:rPr>
          <w:rFonts w:ascii="Times New Roman" w:eastAsia="Calibri" w:hAnsi="Times New Roman" w:cs="Times New Roman"/>
          <w:sz w:val="28"/>
          <w:szCs w:val="28"/>
        </w:rPr>
        <w:t xml:space="preserve">е за ведение и хранение книги </w:t>
      </w:r>
      <w:r>
        <w:rPr>
          <w:rFonts w:ascii="Times New Roman" w:eastAsia="Calibri" w:hAnsi="Times New Roman" w:cs="Times New Roman"/>
          <w:sz w:val="28"/>
          <w:szCs w:val="28"/>
        </w:rPr>
        <w:t>замечаний и предложений, обязаны</w:t>
      </w:r>
      <w:r w:rsidR="00B419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определить постоянное место хранение книги;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информационном стенде или ином доступном для посетителей месте информацию о месте нахождения книги с указанием должности, фамилии, собственного имени и отчества ответственного за ее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ведение лица и осуществлять контроль за своевременным обновлением этих сведений;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 предъявлять книгу замечаний и предложений по первому требованию гражданина</w:t>
      </w:r>
      <w:r w:rsidR="00F43E4A">
        <w:rPr>
          <w:rFonts w:ascii="Times New Roman" w:eastAsia="Calibri" w:hAnsi="Times New Roman" w:cs="Times New Roman"/>
          <w:sz w:val="28"/>
          <w:szCs w:val="28"/>
        </w:rPr>
        <w:t xml:space="preserve"> в развернутом виде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4.4. обеспечивать ведение книги в порядке, установленном </w:t>
      </w:r>
      <w:r w:rsidR="00963F15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963F15" w:rsidRPr="00B4196A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 w:rsidR="00963F15">
        <w:rPr>
          <w:rFonts w:ascii="Times New Roman" w:eastAsia="Calibri" w:hAnsi="Times New Roman" w:cs="Times New Roman"/>
          <w:sz w:val="28"/>
          <w:szCs w:val="28"/>
        </w:rPr>
        <w:t>Министров Республики Беларусь 12 ноября 2025 года № 635</w:t>
      </w:r>
      <w:r w:rsidR="00963F15" w:rsidRPr="00B419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63F15">
        <w:rPr>
          <w:rFonts w:ascii="Times New Roman" w:eastAsia="Calibri" w:hAnsi="Times New Roman" w:cs="Times New Roman"/>
          <w:sz w:val="28"/>
          <w:szCs w:val="28"/>
        </w:rPr>
        <w:t>О вопросах, связанных с рассмотрением обращений граждан и юридических лиц</w:t>
      </w:r>
      <w:r w:rsidR="00963F15" w:rsidRPr="00B4196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63F1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63F15">
        <w:rPr>
          <w:rFonts w:ascii="Times New Roman" w:eastAsia="Calibri" w:hAnsi="Times New Roman" w:cs="Times New Roman"/>
          <w:sz w:val="28"/>
          <w:szCs w:val="28"/>
        </w:rPr>
        <w:t>«</w:t>
      </w:r>
      <w:r w:rsidR="00963F15" w:rsidRPr="00B4196A">
        <w:rPr>
          <w:rFonts w:ascii="Times New Roman" w:eastAsia="Calibri" w:hAnsi="Times New Roman" w:cs="Times New Roman"/>
          <w:sz w:val="28"/>
          <w:szCs w:val="28"/>
        </w:rPr>
        <w:t xml:space="preserve">Инструкции </w:t>
      </w:r>
      <w:r w:rsidR="00963F15">
        <w:rPr>
          <w:rFonts w:ascii="Times New Roman" w:eastAsia="Calibri" w:hAnsi="Times New Roman" w:cs="Times New Roman"/>
          <w:sz w:val="28"/>
          <w:szCs w:val="28"/>
        </w:rPr>
        <w:t>о порядке ведения делопроизводства по обращениям</w:t>
      </w:r>
      <w:r w:rsidR="00963F15" w:rsidRPr="00B4196A">
        <w:rPr>
          <w:rFonts w:ascii="Times New Roman" w:eastAsia="Calibri" w:hAnsi="Times New Roman" w:cs="Times New Roman"/>
          <w:sz w:val="28"/>
          <w:szCs w:val="28"/>
        </w:rPr>
        <w:t xml:space="preserve"> граждан и юридических лиц</w:t>
      </w:r>
      <w:r w:rsidR="00963F1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4.5. в течение одного рабочего дня представлять изложенные в книге замечания и предложения делопроизводителю для организации ведения делопроизводства;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4.6. контролировать своевременное рассмотрение заявлений и предложений заявителей в соответствии с законодательством и настоящей Инструкцией;</w:t>
      </w:r>
    </w:p>
    <w:p w:rsid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4.7. вносить в книгу сведения о результатах рассмотрения замечаний (или) предложений не позднее последнего дня срока исполнения;</w:t>
      </w:r>
    </w:p>
    <w:p w:rsidR="00B4196A" w:rsidRDefault="00AD38D4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4.8. разъяснять порядок обжалования решения, принятого по замечаниям и (или) предложениям.</w:t>
      </w:r>
    </w:p>
    <w:p w:rsidR="001D16D8" w:rsidRDefault="00AD38D4" w:rsidP="001D16D8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На время отсутствия ответственных лиц обязанности по ведению, выдаче и хранению книг замечаний и предложений возлагаются на лиц, исполняющих их обязанности.</w:t>
      </w:r>
    </w:p>
    <w:p w:rsidR="00AD38D4" w:rsidRDefault="00AD38D4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Несоблюдение ответственными лицами требований законодательства при ведении книги, рассмотрении изложенных в ней замечаний и предложений влечет установленную законодательными актами административную ответственность.</w:t>
      </w:r>
    </w:p>
    <w:p w:rsidR="00F36B1C" w:rsidRDefault="001D16D8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В день поступления обращения, внесенного в книгу замечаний и</w:t>
      </w:r>
      <w:r w:rsidR="00F36B1C">
        <w:rPr>
          <w:rFonts w:ascii="Times New Roman" w:eastAsia="Calibri" w:hAnsi="Times New Roman" w:cs="Times New Roman"/>
          <w:sz w:val="28"/>
          <w:szCs w:val="28"/>
        </w:rPr>
        <w:t xml:space="preserve"> (или)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предложений оно сканируется, регистрируется и вносится в систему учета электронных обращений.</w:t>
      </w:r>
      <w:r w:rsidR="00F3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A06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F43E4A">
        <w:rPr>
          <w:rFonts w:ascii="Times New Roman" w:eastAsia="Calibri" w:hAnsi="Times New Roman" w:cs="Times New Roman"/>
          <w:sz w:val="28"/>
          <w:szCs w:val="28"/>
        </w:rPr>
        <w:t>я</w:t>
      </w:r>
      <w:r w:rsidR="00BF1A06">
        <w:rPr>
          <w:rFonts w:ascii="Times New Roman" w:eastAsia="Calibri" w:hAnsi="Times New Roman" w:cs="Times New Roman"/>
          <w:sz w:val="28"/>
          <w:szCs w:val="28"/>
        </w:rPr>
        <w:t>, поступивш</w:t>
      </w:r>
      <w:r w:rsidR="00F43E4A">
        <w:rPr>
          <w:rFonts w:ascii="Times New Roman" w:eastAsia="Calibri" w:hAnsi="Times New Roman" w:cs="Times New Roman"/>
          <w:sz w:val="28"/>
          <w:szCs w:val="28"/>
        </w:rPr>
        <w:t>и</w:t>
      </w:r>
      <w:r w:rsidR="00BF1A06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691019">
        <w:rPr>
          <w:rFonts w:ascii="Times New Roman" w:eastAsia="Calibri" w:hAnsi="Times New Roman" w:cs="Times New Roman"/>
          <w:sz w:val="28"/>
          <w:szCs w:val="28"/>
        </w:rPr>
        <w:t>вечером,</w:t>
      </w:r>
      <w:r w:rsidR="00F43E4A">
        <w:rPr>
          <w:rFonts w:ascii="Times New Roman" w:eastAsia="Calibri" w:hAnsi="Times New Roman" w:cs="Times New Roman"/>
          <w:sz w:val="28"/>
          <w:szCs w:val="28"/>
        </w:rPr>
        <w:t xml:space="preserve"> регистрируются не позднее чем в первый следующий за ним рабочий день.</w:t>
      </w:r>
    </w:p>
    <w:p w:rsidR="001D16D8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Ответственные лица за ведение и хранение книги замечаний и (или) предложений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ФАПам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АОПам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предоставляют обращения делопроизводителю в день их поступления</w:t>
      </w:r>
      <w:r w:rsidR="00F43E4A">
        <w:rPr>
          <w:rFonts w:ascii="Times New Roman" w:eastAsia="Calibri" w:hAnsi="Times New Roman" w:cs="Times New Roman"/>
          <w:sz w:val="28"/>
          <w:szCs w:val="28"/>
        </w:rPr>
        <w:t xml:space="preserve"> посредствам электронных сообщений.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D16D8">
        <w:rPr>
          <w:rFonts w:ascii="Times New Roman" w:eastAsia="Calibri" w:hAnsi="Times New Roman" w:cs="Times New Roman"/>
          <w:sz w:val="28"/>
          <w:szCs w:val="28"/>
        </w:rPr>
        <w:t>. Делопроизводитель предоставляет</w:t>
      </w:r>
      <w:r w:rsidR="00AD3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F15">
        <w:rPr>
          <w:rFonts w:ascii="Times New Roman" w:eastAsia="Calibri" w:hAnsi="Times New Roman" w:cs="Times New Roman"/>
          <w:sz w:val="28"/>
          <w:szCs w:val="28"/>
        </w:rPr>
        <w:t>копию обращения</w:t>
      </w:r>
      <w:r w:rsidR="00AD38D4">
        <w:rPr>
          <w:rFonts w:ascii="Times New Roman" w:eastAsia="Calibri" w:hAnsi="Times New Roman" w:cs="Times New Roman"/>
          <w:sz w:val="28"/>
          <w:szCs w:val="28"/>
        </w:rPr>
        <w:t xml:space="preserve"> главному врачу. Резолюция главного врача о рассмотрении замечания и (или) предложения, внесенного в книгу замечаний и предложений, </w:t>
      </w:r>
      <w:r w:rsidR="00963F15">
        <w:rPr>
          <w:rFonts w:ascii="Times New Roman" w:eastAsia="Calibri" w:hAnsi="Times New Roman" w:cs="Times New Roman"/>
          <w:sz w:val="28"/>
          <w:szCs w:val="28"/>
        </w:rPr>
        <w:t>проставляется в левом верхнем углу. Делопроизводитель на основании резолюции главного врача заносит запись</w:t>
      </w:r>
      <w:r w:rsidR="00AD38D4">
        <w:rPr>
          <w:rFonts w:ascii="Times New Roman" w:eastAsia="Calibri" w:hAnsi="Times New Roman" w:cs="Times New Roman"/>
          <w:sz w:val="28"/>
          <w:szCs w:val="28"/>
        </w:rPr>
        <w:t xml:space="preserve"> в предусмотренной для этого графе книги.</w:t>
      </w:r>
    </w:p>
    <w:p w:rsidR="00F36B1C" w:rsidRDefault="00F36B1C" w:rsidP="00C27889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D16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 полном рассмотрении вопросов, указанных в обращении, принятых необходимых мерах заявителю дается ответ в письменной форме, который подписывается главным врачом. Решения о снятии обращения с контроля принимает главный врач.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D38D4">
        <w:rPr>
          <w:rFonts w:ascii="Times New Roman" w:eastAsia="Calibri" w:hAnsi="Times New Roman" w:cs="Times New Roman"/>
          <w:sz w:val="28"/>
          <w:szCs w:val="28"/>
        </w:rPr>
        <w:t>. Заместителю главного врача</w:t>
      </w:r>
      <w:r w:rsidR="004E29F8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65F0D">
        <w:rPr>
          <w:rFonts w:ascii="Times New Roman" w:eastAsia="Calibri" w:hAnsi="Times New Roman" w:cs="Times New Roman"/>
          <w:sz w:val="28"/>
          <w:szCs w:val="28"/>
        </w:rPr>
        <w:t>о</w:t>
      </w:r>
      <w:r w:rsidR="004E29F8">
        <w:rPr>
          <w:rFonts w:ascii="Times New Roman" w:eastAsia="Calibri" w:hAnsi="Times New Roman" w:cs="Times New Roman"/>
          <w:sz w:val="28"/>
          <w:szCs w:val="28"/>
        </w:rPr>
        <w:t xml:space="preserve"> медицинской </w:t>
      </w:r>
      <w:r w:rsidR="00963F15">
        <w:rPr>
          <w:rFonts w:ascii="Times New Roman" w:eastAsia="Calibri" w:hAnsi="Times New Roman" w:cs="Times New Roman"/>
          <w:sz w:val="28"/>
          <w:szCs w:val="28"/>
        </w:rPr>
        <w:t>части</w:t>
      </w:r>
      <w:bookmarkStart w:id="0" w:name="_GoBack"/>
      <w:bookmarkEnd w:id="0"/>
      <w:r w:rsidR="00AD38D4">
        <w:rPr>
          <w:rFonts w:ascii="Times New Roman" w:eastAsia="Calibri" w:hAnsi="Times New Roman" w:cs="Times New Roman"/>
          <w:sz w:val="28"/>
          <w:szCs w:val="28"/>
        </w:rPr>
        <w:t>, ответственному за организацию работы с обращениями граждан: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D38D4">
        <w:rPr>
          <w:rFonts w:ascii="Times New Roman" w:eastAsia="Calibri" w:hAnsi="Times New Roman" w:cs="Times New Roman"/>
          <w:sz w:val="28"/>
          <w:szCs w:val="28"/>
        </w:rPr>
        <w:t>.1. контролировать размещение сведений о месте нахождения книги замечаний и</w:t>
      </w:r>
      <w:r w:rsidR="00C27889">
        <w:rPr>
          <w:rFonts w:ascii="Times New Roman" w:eastAsia="Calibri" w:hAnsi="Times New Roman" w:cs="Times New Roman"/>
          <w:sz w:val="28"/>
          <w:szCs w:val="28"/>
        </w:rPr>
        <w:t xml:space="preserve"> (или)</w:t>
      </w:r>
      <w:r w:rsidR="00AD38D4">
        <w:rPr>
          <w:rFonts w:ascii="Times New Roman" w:eastAsia="Calibri" w:hAnsi="Times New Roman" w:cs="Times New Roman"/>
          <w:sz w:val="28"/>
          <w:szCs w:val="28"/>
        </w:rPr>
        <w:t xml:space="preserve"> предложений на информационных стендах учреждения;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D38D4">
        <w:rPr>
          <w:rFonts w:ascii="Times New Roman" w:eastAsia="Calibri" w:hAnsi="Times New Roman" w:cs="Times New Roman"/>
          <w:sz w:val="28"/>
          <w:szCs w:val="28"/>
        </w:rPr>
        <w:t>.2. в течение 15 рабочих дней рассматривать изложенные в книге замечания и предложения, не требующие дополнительного изучения и проверки;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AD38D4">
        <w:rPr>
          <w:rFonts w:ascii="Times New Roman" w:eastAsia="Calibri" w:hAnsi="Times New Roman" w:cs="Times New Roman"/>
          <w:sz w:val="28"/>
          <w:szCs w:val="28"/>
        </w:rPr>
        <w:t>.3. при необходимости инициировать проведение оценки качества медицинской помощи и медицинских экспертиз, экспертизы качества медицинской помощи в установленном порядке.</w:t>
      </w:r>
    </w:p>
    <w:p w:rsidR="00AD38D4" w:rsidRDefault="00F36B1C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D38D4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приказа возложить на заместителя главного врача по медицинской </w:t>
      </w:r>
      <w:r w:rsidR="00D54A35">
        <w:rPr>
          <w:rFonts w:ascii="Times New Roman" w:eastAsia="Calibri" w:hAnsi="Times New Roman" w:cs="Times New Roman"/>
          <w:sz w:val="28"/>
          <w:szCs w:val="28"/>
        </w:rPr>
        <w:t>части Журавлеву А.А</w:t>
      </w:r>
      <w:r w:rsidR="00AD38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196A" w:rsidRPr="00B4196A" w:rsidRDefault="00B4196A" w:rsidP="00E93B60">
      <w:pPr>
        <w:spacing w:after="0" w:line="280" w:lineRule="exact"/>
        <w:ind w:firstLine="7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DC4" w:rsidRDefault="00A10DC4" w:rsidP="00B4196A">
      <w:pPr>
        <w:spacing w:after="0" w:line="280" w:lineRule="exact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10DC4" w:rsidRPr="00A10DC4" w:rsidRDefault="00A10DC4" w:rsidP="00AD38D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A10DC4">
        <w:rPr>
          <w:rFonts w:ascii="Times New Roman" w:eastAsia="Calibri" w:hAnsi="Times New Roman" w:cs="Times New Roman"/>
          <w:sz w:val="28"/>
          <w:szCs w:val="28"/>
        </w:rPr>
        <w:t>Главный врач УЗ «Городокская ЦРБ»</w:t>
      </w:r>
      <w:r w:rsidRPr="00A10DC4">
        <w:rPr>
          <w:rFonts w:ascii="Times New Roman" w:eastAsia="Calibri" w:hAnsi="Times New Roman" w:cs="Times New Roman"/>
          <w:sz w:val="28"/>
          <w:szCs w:val="28"/>
        </w:rPr>
        <w:tab/>
      </w:r>
      <w:r w:rsidRPr="00A10DC4">
        <w:rPr>
          <w:rFonts w:ascii="Times New Roman" w:eastAsia="Calibri" w:hAnsi="Times New Roman" w:cs="Times New Roman"/>
          <w:sz w:val="28"/>
          <w:szCs w:val="28"/>
        </w:rPr>
        <w:tab/>
      </w:r>
      <w:r w:rsidRPr="00A10DC4">
        <w:rPr>
          <w:rFonts w:ascii="Times New Roman" w:eastAsia="Calibri" w:hAnsi="Times New Roman" w:cs="Times New Roman"/>
          <w:sz w:val="28"/>
          <w:szCs w:val="28"/>
        </w:rPr>
        <w:tab/>
      </w:r>
      <w:r w:rsidRPr="00A10DC4">
        <w:rPr>
          <w:rFonts w:ascii="Times New Roman" w:eastAsia="Calibri" w:hAnsi="Times New Roman" w:cs="Times New Roman"/>
          <w:sz w:val="28"/>
          <w:szCs w:val="28"/>
        </w:rPr>
        <w:tab/>
        <w:t>В.В. Самсонов</w:t>
      </w:r>
    </w:p>
    <w:p w:rsidR="00A10DC4" w:rsidRPr="00A10DC4" w:rsidRDefault="00A10DC4" w:rsidP="00B4196A">
      <w:pPr>
        <w:spacing w:after="0" w:line="280" w:lineRule="exact"/>
        <w:ind w:left="52" w:right="4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10DC4" w:rsidRPr="00E277FB" w:rsidRDefault="00A10DC4" w:rsidP="00B4196A">
      <w:pPr>
        <w:spacing w:after="0" w:line="280" w:lineRule="exact"/>
        <w:ind w:left="52" w:right="4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7FB" w:rsidRDefault="00A10DC4" w:rsidP="00B4196A">
      <w:pPr>
        <w:spacing w:after="0" w:line="280" w:lineRule="exact"/>
        <w:ind w:left="52" w:right="4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</w:p>
    <w:p w:rsidR="00A10DC4" w:rsidRPr="00E277FB" w:rsidRDefault="00A10DC4" w:rsidP="00B4196A">
      <w:pPr>
        <w:spacing w:after="0" w:line="280" w:lineRule="exact"/>
        <w:ind w:right="4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277FB" w:rsidRDefault="00E277FB" w:rsidP="00B4196A">
      <w:pPr>
        <w:spacing w:after="0" w:line="280" w:lineRule="exact"/>
      </w:pPr>
    </w:p>
    <w:sectPr w:rsidR="00E277FB" w:rsidSect="00F2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023D0"/>
    <w:multiLevelType w:val="multilevel"/>
    <w:tmpl w:val="4DF8B544"/>
    <w:lvl w:ilvl="0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C006AE"/>
    <w:multiLevelType w:val="multilevel"/>
    <w:tmpl w:val="C94E70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9E5C7B"/>
    <w:multiLevelType w:val="hybridMultilevel"/>
    <w:tmpl w:val="6352CAC6"/>
    <w:lvl w:ilvl="0" w:tplc="AC1A0B6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04D3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708492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2886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A088C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8EE1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678A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E4015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4CBADE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F52D24"/>
    <w:multiLevelType w:val="hybridMultilevel"/>
    <w:tmpl w:val="EE2CC5FC"/>
    <w:lvl w:ilvl="0" w:tplc="C6AEAB66">
      <w:start w:val="12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AAD3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3A1628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A473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A62FA2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E3166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A4B6B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CA08A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8661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6823A2"/>
    <w:multiLevelType w:val="hybridMultilevel"/>
    <w:tmpl w:val="71E0108C"/>
    <w:lvl w:ilvl="0" w:tplc="44003ACA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CE5F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7C438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E37A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FA44A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842F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2CDF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4EB8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0B64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BA2D69"/>
    <w:multiLevelType w:val="hybridMultilevel"/>
    <w:tmpl w:val="13F29E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11090"/>
    <w:multiLevelType w:val="hybridMultilevel"/>
    <w:tmpl w:val="2DA4478A"/>
    <w:lvl w:ilvl="0" w:tplc="E388736C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E06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0D58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2CE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CE9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4F84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87A1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808C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8CD6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B"/>
    <w:rsid w:val="00025E7E"/>
    <w:rsid w:val="000377CD"/>
    <w:rsid w:val="000F3ECD"/>
    <w:rsid w:val="00152012"/>
    <w:rsid w:val="00186885"/>
    <w:rsid w:val="001C74BE"/>
    <w:rsid w:val="001D16D8"/>
    <w:rsid w:val="00261EC4"/>
    <w:rsid w:val="002740EA"/>
    <w:rsid w:val="002C0F79"/>
    <w:rsid w:val="002E1305"/>
    <w:rsid w:val="003459CD"/>
    <w:rsid w:val="003D1F66"/>
    <w:rsid w:val="004A7850"/>
    <w:rsid w:val="004E29F8"/>
    <w:rsid w:val="005138C8"/>
    <w:rsid w:val="0051666E"/>
    <w:rsid w:val="00573F77"/>
    <w:rsid w:val="005B249B"/>
    <w:rsid w:val="006006ED"/>
    <w:rsid w:val="00691019"/>
    <w:rsid w:val="006E4856"/>
    <w:rsid w:val="00742769"/>
    <w:rsid w:val="00756BA0"/>
    <w:rsid w:val="007646CD"/>
    <w:rsid w:val="007F0E66"/>
    <w:rsid w:val="00876370"/>
    <w:rsid w:val="00887F65"/>
    <w:rsid w:val="009266A7"/>
    <w:rsid w:val="00953388"/>
    <w:rsid w:val="00955EFC"/>
    <w:rsid w:val="00963F15"/>
    <w:rsid w:val="009E55A1"/>
    <w:rsid w:val="00A10DC4"/>
    <w:rsid w:val="00A47B71"/>
    <w:rsid w:val="00A519E7"/>
    <w:rsid w:val="00AD38D4"/>
    <w:rsid w:val="00B4196A"/>
    <w:rsid w:val="00B65F0D"/>
    <w:rsid w:val="00B72489"/>
    <w:rsid w:val="00BF1A06"/>
    <w:rsid w:val="00C27889"/>
    <w:rsid w:val="00C53DB2"/>
    <w:rsid w:val="00D4747F"/>
    <w:rsid w:val="00D54A35"/>
    <w:rsid w:val="00D81542"/>
    <w:rsid w:val="00D828FD"/>
    <w:rsid w:val="00DA3CB5"/>
    <w:rsid w:val="00DE4456"/>
    <w:rsid w:val="00E016FC"/>
    <w:rsid w:val="00E277FB"/>
    <w:rsid w:val="00E7230C"/>
    <w:rsid w:val="00E83E37"/>
    <w:rsid w:val="00E93B60"/>
    <w:rsid w:val="00F23783"/>
    <w:rsid w:val="00F36B1C"/>
    <w:rsid w:val="00F43E4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55735-AF38-402D-973A-7850C845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28FD"/>
    <w:pPr>
      <w:ind w:left="720"/>
      <w:contextualSpacing/>
    </w:pPr>
  </w:style>
  <w:style w:type="table" w:styleId="a6">
    <w:name w:val="Table Grid"/>
    <w:basedOn w:val="a1"/>
    <w:uiPriority w:val="59"/>
    <w:rsid w:val="00B72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Бычковская Ольга</dc:creator>
  <cp:lastModifiedBy>User</cp:lastModifiedBy>
  <cp:revision>8</cp:revision>
  <cp:lastPrinted>2026-04-06T08:00:00Z</cp:lastPrinted>
  <dcterms:created xsi:type="dcterms:W3CDTF">2026-04-01T06:28:00Z</dcterms:created>
  <dcterms:modified xsi:type="dcterms:W3CDTF">2026-04-06T08:24:00Z</dcterms:modified>
</cp:coreProperties>
</file>